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5F" w:rsidRPr="00C23076" w:rsidRDefault="00C24E5F" w:rsidP="00C24E5F">
      <w:pPr>
        <w:pStyle w:val="Standard"/>
        <w:spacing w:line="240" w:lineRule="auto"/>
        <w:ind w:left="708" w:firstLine="708"/>
        <w:jc w:val="center"/>
        <w:rPr>
          <w:rFonts w:asciiTheme="minorHAnsi" w:hAnsiTheme="minorHAnsi" w:cs="Arial"/>
          <w:b/>
        </w:rPr>
      </w:pPr>
      <w:r w:rsidRPr="00C23076">
        <w:rPr>
          <w:rFonts w:asciiTheme="minorHAnsi" w:hAnsiTheme="minorHAnsi" w:cs="Arial"/>
          <w:b/>
        </w:rPr>
        <w:t>Priority města Roudnice nad Labem v oblasti sociálních služeb na rok 20</w:t>
      </w:r>
      <w:r>
        <w:rPr>
          <w:rFonts w:asciiTheme="minorHAnsi" w:hAnsiTheme="minorHAnsi" w:cs="Arial"/>
          <w:b/>
        </w:rPr>
        <w:t>20</w:t>
      </w:r>
    </w:p>
    <w:p w:rsidR="00C24E5F" w:rsidRPr="00C17ADF" w:rsidRDefault="00C24E5F" w:rsidP="00C24E5F">
      <w:pPr>
        <w:pStyle w:val="Odstavecseseznamem"/>
        <w:numPr>
          <w:ilvl w:val="0"/>
          <w:numId w:val="1"/>
        </w:numPr>
        <w:suppressAutoHyphens w:val="0"/>
        <w:spacing w:after="200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podpora terénních a ambulantních služeb sociální péče a prevence, které umožňují život uživatelů služeb v jejich přirozeném prostředí</w:t>
      </w:r>
    </w:p>
    <w:p w:rsidR="00C24E5F" w:rsidRPr="00C17ADF" w:rsidRDefault="00C24E5F" w:rsidP="00C24E5F">
      <w:pPr>
        <w:pStyle w:val="Odstavecseseznamem"/>
        <w:numPr>
          <w:ilvl w:val="0"/>
          <w:numId w:val="1"/>
        </w:numPr>
        <w:suppressAutoHyphens w:val="0"/>
        <w:spacing w:after="200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podpora sociálních služeb navazujících na sociální bydlení</w:t>
      </w:r>
    </w:p>
    <w:p w:rsidR="00C24E5F" w:rsidRPr="00C17ADF" w:rsidRDefault="00C24E5F" w:rsidP="00C24E5F">
      <w:pPr>
        <w:pStyle w:val="Odstavecseseznamem"/>
        <w:numPr>
          <w:ilvl w:val="0"/>
          <w:numId w:val="1"/>
        </w:numPr>
        <w:suppressAutoHyphens w:val="0"/>
        <w:spacing w:after="200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podpora sociálních služeb pro osoby s duševním onemocněním</w:t>
      </w:r>
    </w:p>
    <w:p w:rsidR="00C24E5F" w:rsidRPr="00C17ADF" w:rsidRDefault="00C24E5F" w:rsidP="00C24E5F">
      <w:pPr>
        <w:pStyle w:val="Odstavecseseznamem"/>
        <w:numPr>
          <w:ilvl w:val="0"/>
          <w:numId w:val="1"/>
        </w:numPr>
        <w:suppressAutoHyphens w:val="0"/>
        <w:spacing w:after="200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podpora sociálních služeb, u kterých má město povinnost udržitelnosti</w:t>
      </w:r>
    </w:p>
    <w:p w:rsidR="00C24E5F" w:rsidRPr="00C17ADF" w:rsidRDefault="00C24E5F" w:rsidP="00C24E5F">
      <w:pPr>
        <w:pStyle w:val="Odstavecseseznamem"/>
        <w:numPr>
          <w:ilvl w:val="0"/>
          <w:numId w:val="1"/>
        </w:numPr>
        <w:suppressAutoHyphens w:val="0"/>
        <w:spacing w:after="200"/>
        <w:rPr>
          <w:rFonts w:asciiTheme="minorHAnsi" w:hAnsiTheme="minorHAnsi"/>
        </w:rPr>
      </w:pPr>
      <w:r w:rsidRPr="00C17ADF">
        <w:rPr>
          <w:rFonts w:asciiTheme="minorHAnsi" w:hAnsiTheme="minorHAnsi"/>
        </w:rPr>
        <w:t>bezbariérovost</w:t>
      </w:r>
    </w:p>
    <w:p w:rsidR="00C24E5F" w:rsidRPr="00C17ADF" w:rsidRDefault="00C24E5F" w:rsidP="00C24E5F">
      <w:pPr>
        <w:jc w:val="center"/>
        <w:rPr>
          <w:rFonts w:asciiTheme="minorHAnsi" w:hAnsiTheme="minorHAnsi"/>
          <w:b/>
        </w:rPr>
      </w:pPr>
      <w:r w:rsidRPr="00C17ADF">
        <w:rPr>
          <w:rFonts w:asciiTheme="minorHAnsi" w:hAnsiTheme="minorHAnsi"/>
          <w:b/>
        </w:rPr>
        <w:t>Hladiny redukčních koeficientů pro dotační program Podpora sociálních služeb na rok 20</w:t>
      </w:r>
      <w:r>
        <w:rPr>
          <w:rFonts w:asciiTheme="minorHAnsi" w:hAnsiTheme="minorHAnsi"/>
          <w:b/>
        </w:rPr>
        <w:t>20</w:t>
      </w:r>
    </w:p>
    <w:p w:rsidR="00C24E5F" w:rsidRPr="00C17ADF" w:rsidRDefault="00C24E5F" w:rsidP="00C24E5F">
      <w:pPr>
        <w:pStyle w:val="Odstavecseseznamem"/>
        <w:suppressAutoHyphens w:val="0"/>
        <w:ind w:left="2844" w:firstLine="696"/>
        <w:rPr>
          <w:rFonts w:asciiTheme="minorHAnsi" w:hAnsiTheme="minorHAnsi"/>
          <w:b/>
        </w:rPr>
      </w:pPr>
      <w:r w:rsidRPr="00C17ADF">
        <w:rPr>
          <w:rFonts w:asciiTheme="minorHAnsi" w:hAnsiTheme="minorHAnsi"/>
          <w:b/>
        </w:rPr>
        <w:t xml:space="preserve">I. hladina redukce – nejnižší </w:t>
      </w:r>
    </w:p>
    <w:p w:rsidR="00C24E5F" w:rsidRPr="00C17ADF" w:rsidRDefault="00C24E5F" w:rsidP="00C24E5F">
      <w:pPr>
        <w:pStyle w:val="Odstavecseseznamem"/>
        <w:suppressAutoHyphens w:val="0"/>
        <w:ind w:left="3552" w:firstLine="696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Pečovatelská služba</w:t>
      </w:r>
    </w:p>
    <w:p w:rsidR="00C24E5F" w:rsidRPr="00C17ADF" w:rsidRDefault="00C24E5F" w:rsidP="00C24E5F">
      <w:pPr>
        <w:pStyle w:val="Odstavecseseznamem"/>
        <w:suppressAutoHyphens w:val="0"/>
        <w:ind w:left="2136" w:firstLine="696"/>
        <w:rPr>
          <w:rFonts w:asciiTheme="minorHAnsi" w:hAnsiTheme="minorHAnsi"/>
        </w:rPr>
      </w:pPr>
      <w:r w:rsidRPr="00C17ADF">
        <w:rPr>
          <w:rFonts w:asciiTheme="minorHAnsi" w:hAnsiTheme="minorHAnsi"/>
        </w:rPr>
        <w:t>Nízkoprahové zařízení pro děti a mládež</w:t>
      </w:r>
    </w:p>
    <w:p w:rsidR="00C24E5F" w:rsidRPr="00C17ADF" w:rsidRDefault="00C24E5F" w:rsidP="00C24E5F">
      <w:pPr>
        <w:pStyle w:val="Odstavecseseznamem"/>
        <w:suppressAutoHyphens w:val="0"/>
        <w:ind w:left="2136" w:firstLine="696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Sociálně aktivizační služby pro rodiny s dětmi</w:t>
      </w:r>
    </w:p>
    <w:p w:rsidR="00C24E5F" w:rsidRPr="00C17ADF" w:rsidRDefault="00C24E5F" w:rsidP="00C24E5F">
      <w:pPr>
        <w:pStyle w:val="Odstavecseseznamem"/>
        <w:suppressAutoHyphens w:val="0"/>
        <w:ind w:left="3552" w:firstLine="696"/>
        <w:rPr>
          <w:rFonts w:asciiTheme="minorHAnsi" w:hAnsiTheme="minorHAnsi"/>
        </w:rPr>
      </w:pPr>
      <w:r w:rsidRPr="00C17ADF">
        <w:rPr>
          <w:rFonts w:asciiTheme="minorHAnsi" w:hAnsiTheme="minorHAnsi"/>
        </w:rPr>
        <w:t>Azylové domy</w:t>
      </w:r>
    </w:p>
    <w:p w:rsidR="00C24E5F" w:rsidRDefault="00C24E5F" w:rsidP="00C24E5F">
      <w:pPr>
        <w:pStyle w:val="Odstavecseseznamem"/>
        <w:suppressAutoHyphens w:val="0"/>
        <w:ind w:left="2844" w:firstLine="696"/>
        <w:rPr>
          <w:rFonts w:asciiTheme="minorHAnsi" w:hAnsiTheme="minorHAnsi"/>
          <w:b/>
        </w:rPr>
      </w:pPr>
    </w:p>
    <w:p w:rsidR="00C24E5F" w:rsidRPr="00C17ADF" w:rsidRDefault="00C24E5F" w:rsidP="00C24E5F">
      <w:pPr>
        <w:pStyle w:val="Odstavecseseznamem"/>
        <w:suppressAutoHyphens w:val="0"/>
        <w:ind w:left="2844" w:firstLine="696"/>
        <w:rPr>
          <w:rFonts w:asciiTheme="minorHAnsi" w:hAnsiTheme="minorHAnsi"/>
          <w:b/>
        </w:rPr>
      </w:pPr>
      <w:r w:rsidRPr="00C17ADF">
        <w:rPr>
          <w:rFonts w:asciiTheme="minorHAnsi" w:hAnsiTheme="minorHAnsi"/>
          <w:b/>
        </w:rPr>
        <w:t>II. hladina redukce – nízká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Krizová pomoc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Terénní programy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Chráněné bydlení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Denní stacionáře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Sociální rehabilitace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Sociálně terapeutické dílny</w:t>
      </w:r>
    </w:p>
    <w:p w:rsidR="00C24E5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  <w:b/>
        </w:rPr>
      </w:pP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  <w:b/>
        </w:rPr>
      </w:pPr>
      <w:r w:rsidRPr="00C17ADF">
        <w:rPr>
          <w:rFonts w:asciiTheme="minorHAnsi" w:hAnsiTheme="minorHAnsi"/>
          <w:b/>
        </w:rPr>
        <w:t>III. hladina redukce – střední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Odlehčovací služby – terénní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Sociálně aktivizační služby pro seniory a osoby se zdravotním postižením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Centra denních služeb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Podpora samostatného bydlení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Kontaktní centra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Odborné sociální poradenství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Služby následné péče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Osobní asistence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Nízkoprahová denní centra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  <w:b/>
        </w:rPr>
      </w:pPr>
      <w:r w:rsidRPr="00C17ADF">
        <w:rPr>
          <w:rFonts w:asciiTheme="minorHAnsi" w:hAnsiTheme="minorHAnsi"/>
          <w:b/>
        </w:rPr>
        <w:t>IV. hladina redukce – nejvyšší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Raná péče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Noclehárny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Domovy pro seniory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Domovy se zvláštním režimem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Domovy pro osoby se zdravotním postižením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Odlehčovací služby - pobytové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Sociální služby poskytované zdravotnickým zařízením lůžkové péče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Týdenní stacionáře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Telefonická krizová pomoc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Intervenční centra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Tlumočnické služby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Domy na půl cesty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Terapeutické komunity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Sociální rehabilitace – pobytová</w:t>
      </w:r>
    </w:p>
    <w:p w:rsidR="00C24E5F" w:rsidRPr="00C17ADF" w:rsidRDefault="00C24E5F" w:rsidP="00C24E5F">
      <w:pPr>
        <w:pStyle w:val="Odstavecseseznamem"/>
        <w:suppressAutoHyphens w:val="0"/>
        <w:jc w:val="center"/>
        <w:rPr>
          <w:rFonts w:asciiTheme="minorHAnsi" w:hAnsiTheme="minorHAnsi"/>
        </w:rPr>
      </w:pPr>
      <w:r w:rsidRPr="00C17ADF">
        <w:rPr>
          <w:rFonts w:asciiTheme="minorHAnsi" w:hAnsiTheme="minorHAnsi"/>
        </w:rPr>
        <w:t>Průvodcovské a předčitatelské služby</w:t>
      </w:r>
    </w:p>
    <w:p w:rsidR="00C24E5F" w:rsidRDefault="00C24E5F" w:rsidP="00C24E5F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24E5F" w:rsidSect="00757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97407"/>
    <w:multiLevelType w:val="hybridMultilevel"/>
    <w:tmpl w:val="20166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88"/>
    <w:rsid w:val="00140E88"/>
    <w:rsid w:val="00603597"/>
    <w:rsid w:val="00C2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4E5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24E5F"/>
    <w:pPr>
      <w:ind w:left="720"/>
      <w:contextualSpacing/>
    </w:pPr>
  </w:style>
  <w:style w:type="paragraph" w:customStyle="1" w:styleId="Standard">
    <w:name w:val="Standard"/>
    <w:rsid w:val="00C24E5F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4E5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24E5F"/>
    <w:pPr>
      <w:ind w:left="720"/>
      <w:contextualSpacing/>
    </w:pPr>
  </w:style>
  <w:style w:type="paragraph" w:customStyle="1" w:styleId="Standard">
    <w:name w:val="Standard"/>
    <w:rsid w:val="00C24E5F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1301</Characters>
  <Application>Microsoft Office Word</Application>
  <DocSecurity>0</DocSecurity>
  <Lines>10</Lines>
  <Paragraphs>3</Paragraphs>
  <ScaleCrop>false</ScaleCrop>
  <Company>HP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2</cp:revision>
  <dcterms:created xsi:type="dcterms:W3CDTF">2019-12-03T11:37:00Z</dcterms:created>
  <dcterms:modified xsi:type="dcterms:W3CDTF">2019-12-03T11:38:00Z</dcterms:modified>
</cp:coreProperties>
</file>