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225B87A" w14:textId="77777777" w:rsidR="00B849FC" w:rsidRDefault="00B849FC" w:rsidP="00B849FC">
      <w:pPr>
        <w:rPr>
          <w:rFonts w:ascii="Arial" w:hAnsi="Arial" w:cs="Arial"/>
          <w:sz w:val="20"/>
          <w:szCs w:val="20"/>
        </w:rPr>
      </w:pPr>
    </w:p>
    <w:p w14:paraId="3694B707" w14:textId="77777777" w:rsidR="00D97AC9" w:rsidRDefault="00D97AC9" w:rsidP="00B849FC">
      <w:pPr>
        <w:rPr>
          <w:rFonts w:ascii="Arial" w:hAnsi="Arial" w:cs="Arial"/>
          <w:sz w:val="20"/>
          <w:szCs w:val="20"/>
        </w:rPr>
      </w:pPr>
    </w:p>
    <w:p w14:paraId="2A53AA81" w14:textId="77777777" w:rsidR="00D97AC9" w:rsidRDefault="00D97AC9" w:rsidP="00B849FC">
      <w:pPr>
        <w:rPr>
          <w:rFonts w:ascii="Arial" w:hAnsi="Arial" w:cs="Arial"/>
          <w:sz w:val="20"/>
          <w:szCs w:val="20"/>
        </w:rPr>
      </w:pPr>
    </w:p>
    <w:p w14:paraId="114CA42D" w14:textId="77777777" w:rsidR="00D97AC9" w:rsidRDefault="00D97AC9" w:rsidP="00B849FC">
      <w:pPr>
        <w:rPr>
          <w:rFonts w:ascii="Arial" w:hAnsi="Arial" w:cs="Arial"/>
          <w:sz w:val="20"/>
          <w:szCs w:val="20"/>
        </w:rPr>
      </w:pPr>
    </w:p>
    <w:p w14:paraId="590FAF29" w14:textId="77777777" w:rsidR="00D97AC9" w:rsidRDefault="00D97AC9" w:rsidP="00B849FC">
      <w:pPr>
        <w:rPr>
          <w:rFonts w:ascii="Arial" w:hAnsi="Arial" w:cs="Arial"/>
          <w:sz w:val="20"/>
          <w:szCs w:val="20"/>
        </w:rPr>
      </w:pPr>
    </w:p>
    <w:p w14:paraId="580CAB06" w14:textId="77777777" w:rsidR="00D97AC9" w:rsidRDefault="00D97AC9" w:rsidP="00B849FC">
      <w:pPr>
        <w:rPr>
          <w:rFonts w:ascii="Arial" w:hAnsi="Arial" w:cs="Arial"/>
          <w:sz w:val="20"/>
          <w:szCs w:val="20"/>
        </w:rPr>
      </w:pPr>
    </w:p>
    <w:p w14:paraId="7C22C1F6" w14:textId="0203485E" w:rsidR="00B849FC" w:rsidRPr="009909DA" w:rsidRDefault="00B849FC" w:rsidP="00B849FC">
      <w:pPr>
        <w:rPr>
          <w:rFonts w:ascii="Arial" w:hAnsi="Arial" w:cs="Arial"/>
          <w:sz w:val="20"/>
          <w:szCs w:val="20"/>
        </w:rPr>
      </w:pPr>
      <w:r w:rsidRPr="009909DA">
        <w:rPr>
          <w:rFonts w:ascii="Arial" w:hAnsi="Arial" w:cs="Arial"/>
          <w:sz w:val="20"/>
          <w:szCs w:val="20"/>
        </w:rPr>
        <w:t>V Roudni</w:t>
      </w:r>
      <w:r>
        <w:rPr>
          <w:rFonts w:ascii="Arial" w:hAnsi="Arial" w:cs="Arial"/>
          <w:sz w:val="20"/>
          <w:szCs w:val="20"/>
        </w:rPr>
        <w:t>ci nad Labem, dne 9. května 2024</w:t>
      </w:r>
    </w:p>
    <w:p w14:paraId="5C77E990" w14:textId="77777777" w:rsidR="00B849FC" w:rsidRDefault="00B849FC" w:rsidP="00B849FC">
      <w:pPr>
        <w:rPr>
          <w:rFonts w:ascii="Arial" w:hAnsi="Arial" w:cs="Arial"/>
          <w:sz w:val="20"/>
          <w:szCs w:val="20"/>
        </w:rPr>
      </w:pPr>
      <w:r w:rsidRPr="009909DA">
        <w:rPr>
          <w:rFonts w:ascii="Arial" w:hAnsi="Arial" w:cs="Arial"/>
          <w:sz w:val="20"/>
          <w:szCs w:val="20"/>
        </w:rPr>
        <w:t>Vyřizuje: Martincová, tel.: 416850113, 115</w:t>
      </w:r>
    </w:p>
    <w:p w14:paraId="09038C19" w14:textId="2E0F9AA8" w:rsidR="00711457" w:rsidRPr="009909DA" w:rsidRDefault="00711457" w:rsidP="00B849FC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e-mail: zmartincova@roudnicenl.cz</w:t>
      </w:r>
    </w:p>
    <w:p w14:paraId="7F481924" w14:textId="77777777" w:rsidR="00B849FC" w:rsidRPr="009909DA" w:rsidRDefault="00B849FC" w:rsidP="00B849FC">
      <w:pPr>
        <w:rPr>
          <w:rFonts w:ascii="Arial" w:hAnsi="Arial" w:cs="Arial"/>
          <w:sz w:val="20"/>
          <w:szCs w:val="20"/>
        </w:rPr>
      </w:pPr>
    </w:p>
    <w:p w14:paraId="0BF9867F" w14:textId="77777777" w:rsidR="00B849FC" w:rsidRPr="009909DA" w:rsidRDefault="00B849FC" w:rsidP="00B849FC">
      <w:pPr>
        <w:rPr>
          <w:rFonts w:ascii="Arial" w:hAnsi="Arial" w:cs="Arial"/>
          <w:sz w:val="20"/>
          <w:szCs w:val="20"/>
        </w:rPr>
      </w:pPr>
      <w:r w:rsidRPr="009909DA">
        <w:rPr>
          <w:rFonts w:ascii="Arial" w:hAnsi="Arial" w:cs="Arial"/>
          <w:sz w:val="20"/>
          <w:szCs w:val="20"/>
        </w:rPr>
        <w:t xml:space="preserve"> </w:t>
      </w:r>
    </w:p>
    <w:p w14:paraId="7EA978E5" w14:textId="77777777" w:rsidR="00B849FC" w:rsidRPr="009909DA" w:rsidRDefault="00B849FC" w:rsidP="00B849FC">
      <w:pPr>
        <w:rPr>
          <w:rFonts w:ascii="Arial" w:hAnsi="Arial" w:cs="Arial"/>
          <w:sz w:val="20"/>
          <w:szCs w:val="20"/>
        </w:rPr>
      </w:pPr>
      <w:r w:rsidRPr="009909DA">
        <w:rPr>
          <w:rFonts w:ascii="Arial" w:hAnsi="Arial" w:cs="Arial"/>
          <w:sz w:val="20"/>
          <w:szCs w:val="20"/>
        </w:rPr>
        <w:t>Členům OVK v Roudnici nad Labem</w:t>
      </w:r>
    </w:p>
    <w:p w14:paraId="468FE353" w14:textId="77777777" w:rsidR="00B849FC" w:rsidRPr="009909DA" w:rsidRDefault="00B849FC" w:rsidP="00B849FC">
      <w:pPr>
        <w:rPr>
          <w:rFonts w:ascii="Arial" w:hAnsi="Arial" w:cs="Arial"/>
          <w:sz w:val="20"/>
          <w:szCs w:val="20"/>
        </w:rPr>
      </w:pPr>
    </w:p>
    <w:p w14:paraId="1910C3FE" w14:textId="77777777" w:rsidR="00B849FC" w:rsidRPr="009909DA" w:rsidRDefault="00B849FC" w:rsidP="00B849FC">
      <w:pPr>
        <w:rPr>
          <w:rFonts w:ascii="Arial" w:hAnsi="Arial" w:cs="Arial"/>
          <w:sz w:val="20"/>
          <w:szCs w:val="20"/>
        </w:rPr>
      </w:pPr>
    </w:p>
    <w:p w14:paraId="333B9CC6" w14:textId="77777777" w:rsidR="00B849FC" w:rsidRPr="009909DA" w:rsidRDefault="00B849FC" w:rsidP="00B849FC">
      <w:pPr>
        <w:rPr>
          <w:rFonts w:ascii="Arial" w:hAnsi="Arial" w:cs="Arial"/>
          <w:b/>
          <w:sz w:val="20"/>
          <w:szCs w:val="20"/>
        </w:rPr>
      </w:pPr>
    </w:p>
    <w:p w14:paraId="10FA25EF" w14:textId="77777777" w:rsidR="00B849FC" w:rsidRPr="009909DA" w:rsidRDefault="00B849FC" w:rsidP="00B849FC">
      <w:pPr>
        <w:jc w:val="center"/>
        <w:rPr>
          <w:rFonts w:ascii="Arial" w:hAnsi="Arial" w:cs="Arial"/>
          <w:b/>
          <w:sz w:val="20"/>
          <w:szCs w:val="20"/>
        </w:rPr>
      </w:pPr>
      <w:r w:rsidRPr="009909DA">
        <w:rPr>
          <w:rFonts w:ascii="Arial" w:hAnsi="Arial" w:cs="Arial"/>
          <w:b/>
          <w:sz w:val="20"/>
          <w:szCs w:val="20"/>
        </w:rPr>
        <w:t>OZNÁMENÍ</w:t>
      </w:r>
    </w:p>
    <w:p w14:paraId="678DF8AB" w14:textId="77777777" w:rsidR="00B849FC" w:rsidRPr="009909DA" w:rsidRDefault="00B849FC" w:rsidP="00B849FC">
      <w:pPr>
        <w:rPr>
          <w:rFonts w:ascii="Arial" w:hAnsi="Arial" w:cs="Arial"/>
          <w:b/>
          <w:sz w:val="20"/>
          <w:szCs w:val="20"/>
        </w:rPr>
      </w:pPr>
    </w:p>
    <w:p w14:paraId="4C89B6D3" w14:textId="77777777" w:rsidR="00B849FC" w:rsidRPr="009909DA" w:rsidRDefault="00B849FC" w:rsidP="00B849FC">
      <w:pPr>
        <w:jc w:val="center"/>
        <w:rPr>
          <w:rFonts w:ascii="Arial" w:hAnsi="Arial" w:cs="Arial"/>
          <w:b/>
          <w:sz w:val="20"/>
          <w:szCs w:val="20"/>
        </w:rPr>
      </w:pPr>
      <w:r w:rsidRPr="009909DA">
        <w:rPr>
          <w:rFonts w:ascii="Arial" w:hAnsi="Arial" w:cs="Arial"/>
          <w:b/>
          <w:sz w:val="20"/>
          <w:szCs w:val="20"/>
        </w:rPr>
        <w:t>o svolání 1. zasedání okrskových volebních komisí</w:t>
      </w:r>
    </w:p>
    <w:p w14:paraId="5A379C69" w14:textId="77777777" w:rsidR="00B849FC" w:rsidRPr="009909DA" w:rsidRDefault="00B849FC" w:rsidP="00B849FC">
      <w:pPr>
        <w:rPr>
          <w:rFonts w:ascii="Arial" w:hAnsi="Arial" w:cs="Arial"/>
          <w:b/>
          <w:sz w:val="20"/>
          <w:szCs w:val="20"/>
        </w:rPr>
      </w:pPr>
    </w:p>
    <w:p w14:paraId="2278473B" w14:textId="77777777" w:rsidR="00B849FC" w:rsidRPr="009909DA" w:rsidRDefault="00B849FC" w:rsidP="00B849FC">
      <w:pPr>
        <w:rPr>
          <w:rFonts w:ascii="Arial" w:hAnsi="Arial" w:cs="Arial"/>
          <w:b/>
          <w:sz w:val="20"/>
          <w:szCs w:val="20"/>
        </w:rPr>
      </w:pPr>
    </w:p>
    <w:p w14:paraId="7B51692A" w14:textId="77777777" w:rsidR="00B849FC" w:rsidRPr="009909DA" w:rsidRDefault="00B849FC" w:rsidP="00B849FC">
      <w:pPr>
        <w:rPr>
          <w:rFonts w:ascii="Arial" w:hAnsi="Arial" w:cs="Arial"/>
          <w:sz w:val="20"/>
          <w:szCs w:val="20"/>
        </w:rPr>
      </w:pPr>
    </w:p>
    <w:p w14:paraId="7D3C5C14" w14:textId="77777777" w:rsidR="00B849FC" w:rsidRPr="009909DA" w:rsidRDefault="00B849FC" w:rsidP="00B849FC">
      <w:pPr>
        <w:rPr>
          <w:rFonts w:ascii="Arial" w:hAnsi="Arial" w:cs="Arial"/>
          <w:sz w:val="20"/>
          <w:szCs w:val="20"/>
        </w:rPr>
      </w:pPr>
      <w:r w:rsidRPr="009909DA">
        <w:rPr>
          <w:rFonts w:ascii="Arial" w:hAnsi="Arial" w:cs="Arial"/>
          <w:sz w:val="20"/>
          <w:szCs w:val="20"/>
        </w:rPr>
        <w:t>Vážená paní, vážený pane,</w:t>
      </w:r>
    </w:p>
    <w:p w14:paraId="0FA553CB" w14:textId="77777777" w:rsidR="00B849FC" w:rsidRPr="009909DA" w:rsidRDefault="00B849FC" w:rsidP="00B849FC">
      <w:pPr>
        <w:rPr>
          <w:rFonts w:ascii="Arial" w:hAnsi="Arial" w:cs="Arial"/>
          <w:sz w:val="20"/>
          <w:szCs w:val="20"/>
        </w:rPr>
      </w:pPr>
    </w:p>
    <w:p w14:paraId="0D9C040C" w14:textId="6E600CAB" w:rsidR="00B849FC" w:rsidRDefault="00B849FC" w:rsidP="00B849FC">
      <w:pPr>
        <w:rPr>
          <w:rFonts w:ascii="Arial" w:hAnsi="Arial" w:cs="Arial"/>
          <w:sz w:val="20"/>
          <w:szCs w:val="20"/>
        </w:rPr>
      </w:pPr>
      <w:r w:rsidRPr="009909DA">
        <w:rPr>
          <w:rFonts w:ascii="Arial" w:hAnsi="Arial" w:cs="Arial"/>
          <w:sz w:val="20"/>
          <w:szCs w:val="20"/>
        </w:rPr>
        <w:t>dovoluj</w:t>
      </w:r>
      <w:r>
        <w:rPr>
          <w:rFonts w:ascii="Arial" w:hAnsi="Arial" w:cs="Arial"/>
          <w:sz w:val="20"/>
          <w:szCs w:val="20"/>
        </w:rPr>
        <w:t>i si Vás pozvat v souladu s § 16, odst. 1, písm. d)</w:t>
      </w:r>
      <w:r w:rsidRPr="009909DA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a § 16 odst. 2 </w:t>
      </w:r>
      <w:r w:rsidRPr="009909DA">
        <w:rPr>
          <w:rFonts w:ascii="Arial" w:hAnsi="Arial" w:cs="Arial"/>
          <w:sz w:val="20"/>
          <w:szCs w:val="20"/>
        </w:rPr>
        <w:t xml:space="preserve">zákona č. </w:t>
      </w:r>
      <w:r>
        <w:rPr>
          <w:rFonts w:ascii="Arial" w:hAnsi="Arial" w:cs="Arial"/>
          <w:sz w:val="20"/>
          <w:szCs w:val="20"/>
        </w:rPr>
        <w:t>62/2003 Sb., o volbách do Evropského parlamentu a o změně některých zákonů, ve znění pozdějších předpisů,</w:t>
      </w:r>
    </w:p>
    <w:p w14:paraId="548C5535" w14:textId="3F52D4AA" w:rsidR="00B849FC" w:rsidRDefault="00B849FC" w:rsidP="00B849FC">
      <w:pPr>
        <w:rPr>
          <w:rFonts w:ascii="Arial" w:hAnsi="Arial" w:cs="Arial"/>
          <w:sz w:val="20"/>
          <w:szCs w:val="20"/>
        </w:rPr>
      </w:pPr>
      <w:r w:rsidRPr="009909DA">
        <w:rPr>
          <w:rFonts w:ascii="Arial" w:hAnsi="Arial" w:cs="Arial"/>
          <w:sz w:val="20"/>
          <w:szCs w:val="20"/>
        </w:rPr>
        <w:t xml:space="preserve">na 1. zasedání okrskových volebních komisí v Roudnici nad Labem pro </w:t>
      </w:r>
      <w:r>
        <w:rPr>
          <w:rFonts w:ascii="Arial" w:hAnsi="Arial" w:cs="Arial"/>
          <w:sz w:val="20"/>
          <w:szCs w:val="20"/>
        </w:rPr>
        <w:t xml:space="preserve">volby do Evropského parlamentu </w:t>
      </w:r>
      <w:r w:rsidRPr="009909DA">
        <w:rPr>
          <w:rFonts w:ascii="Arial" w:hAnsi="Arial" w:cs="Arial"/>
          <w:sz w:val="20"/>
          <w:szCs w:val="20"/>
        </w:rPr>
        <w:t xml:space="preserve">ve dnech </w:t>
      </w:r>
      <w:r>
        <w:rPr>
          <w:rFonts w:ascii="Arial" w:hAnsi="Arial" w:cs="Arial"/>
          <w:sz w:val="20"/>
          <w:szCs w:val="20"/>
        </w:rPr>
        <w:t>7. – 8. června 2024</w:t>
      </w:r>
      <w:r w:rsidR="008547DC">
        <w:rPr>
          <w:rFonts w:ascii="Arial" w:hAnsi="Arial" w:cs="Arial"/>
          <w:sz w:val="20"/>
          <w:szCs w:val="20"/>
        </w:rPr>
        <w:t>.</w:t>
      </w:r>
    </w:p>
    <w:p w14:paraId="26ADB084" w14:textId="50906F20" w:rsidR="00B849FC" w:rsidRPr="009909DA" w:rsidRDefault="00B849FC" w:rsidP="00B849FC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</w:p>
    <w:p w14:paraId="70597EC2" w14:textId="77777777" w:rsidR="00B849FC" w:rsidRPr="009909DA" w:rsidRDefault="00B849FC" w:rsidP="00B849FC">
      <w:pPr>
        <w:rPr>
          <w:rFonts w:ascii="Arial" w:hAnsi="Arial" w:cs="Arial"/>
          <w:sz w:val="20"/>
          <w:szCs w:val="20"/>
        </w:rPr>
      </w:pPr>
    </w:p>
    <w:p w14:paraId="3460CB45" w14:textId="77777777" w:rsidR="00B849FC" w:rsidRPr="009909DA" w:rsidRDefault="00B849FC" w:rsidP="00B849FC">
      <w:pPr>
        <w:rPr>
          <w:rFonts w:ascii="Arial" w:hAnsi="Arial" w:cs="Arial"/>
          <w:sz w:val="20"/>
          <w:szCs w:val="20"/>
        </w:rPr>
      </w:pPr>
      <w:r w:rsidRPr="009909DA">
        <w:rPr>
          <w:rFonts w:ascii="Arial" w:hAnsi="Arial" w:cs="Arial"/>
          <w:sz w:val="20"/>
          <w:szCs w:val="20"/>
        </w:rPr>
        <w:t xml:space="preserve">Jednání se uskuteční </w:t>
      </w:r>
    </w:p>
    <w:p w14:paraId="0062D409" w14:textId="77777777" w:rsidR="00B849FC" w:rsidRPr="009909DA" w:rsidRDefault="00B849FC" w:rsidP="00B849FC">
      <w:pPr>
        <w:rPr>
          <w:rFonts w:ascii="Arial" w:hAnsi="Arial" w:cs="Arial"/>
          <w:sz w:val="20"/>
          <w:szCs w:val="20"/>
        </w:rPr>
      </w:pPr>
    </w:p>
    <w:p w14:paraId="6A6D190F" w14:textId="0284708A" w:rsidR="00B849FC" w:rsidRPr="009909DA" w:rsidRDefault="00B849FC" w:rsidP="00B849FC">
      <w:pPr>
        <w:pStyle w:val="Styl2"/>
        <w:jc w:val="center"/>
      </w:pPr>
      <w:r>
        <w:t>ve čtvrtek 16. května 2024</w:t>
      </w:r>
      <w:r w:rsidRPr="009909DA">
        <w:t xml:space="preserve"> v 15:00 hod.</w:t>
      </w:r>
    </w:p>
    <w:p w14:paraId="766752B4" w14:textId="77777777" w:rsidR="00B849FC" w:rsidRPr="009909DA" w:rsidRDefault="00B849FC" w:rsidP="00B849FC">
      <w:pPr>
        <w:pStyle w:val="Styl2"/>
        <w:jc w:val="center"/>
      </w:pPr>
      <w:r>
        <w:t xml:space="preserve">v jídelně </w:t>
      </w:r>
      <w:r w:rsidRPr="009909DA">
        <w:t>ZŠ Roudnice n. L., Jungmannova 660.</w:t>
      </w:r>
    </w:p>
    <w:p w14:paraId="74DCAE16" w14:textId="77777777" w:rsidR="00B849FC" w:rsidRPr="009909DA" w:rsidRDefault="00B849FC" w:rsidP="00B849FC">
      <w:pPr>
        <w:rPr>
          <w:rFonts w:ascii="Arial" w:hAnsi="Arial" w:cs="Arial"/>
          <w:sz w:val="20"/>
          <w:szCs w:val="20"/>
        </w:rPr>
      </w:pPr>
    </w:p>
    <w:p w14:paraId="510F7502" w14:textId="4E6C8A44" w:rsidR="00B849FC" w:rsidRPr="009909DA" w:rsidRDefault="00B849FC" w:rsidP="00B849FC">
      <w:pPr>
        <w:rPr>
          <w:rFonts w:ascii="Arial" w:hAnsi="Arial" w:cs="Arial"/>
          <w:sz w:val="20"/>
          <w:szCs w:val="20"/>
        </w:rPr>
      </w:pPr>
      <w:r w:rsidRPr="009909DA">
        <w:rPr>
          <w:rFonts w:ascii="Arial" w:hAnsi="Arial" w:cs="Arial"/>
          <w:sz w:val="20"/>
          <w:szCs w:val="20"/>
        </w:rPr>
        <w:t>Žádám Vás o zodpovědný přístup, neboť na tomto zasedání bude losem volen předseda a místopředseda okrskové volební komise a všichni přítomní zde složí slib. Pokud se ze závažného důvodu nemůžete tohoto 1. zasedání zúčastnit, informujte nás na shora uvedeném telefonu</w:t>
      </w:r>
      <w:r w:rsidR="00711457">
        <w:rPr>
          <w:rFonts w:ascii="Arial" w:hAnsi="Arial" w:cs="Arial"/>
          <w:sz w:val="20"/>
          <w:szCs w:val="20"/>
        </w:rPr>
        <w:t xml:space="preserve"> nebo e-mailu</w:t>
      </w:r>
      <w:r w:rsidRPr="009909DA">
        <w:rPr>
          <w:rFonts w:ascii="Arial" w:hAnsi="Arial" w:cs="Arial"/>
          <w:sz w:val="20"/>
          <w:szCs w:val="20"/>
        </w:rPr>
        <w:t>.</w:t>
      </w:r>
    </w:p>
    <w:p w14:paraId="3B08C33F" w14:textId="37D83BA7" w:rsidR="00B849FC" w:rsidRPr="009909DA" w:rsidRDefault="00D97AC9" w:rsidP="00B849FC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</w:p>
    <w:p w14:paraId="5A371CC7" w14:textId="4ABC88D0" w:rsidR="00B849FC" w:rsidRPr="009909DA" w:rsidRDefault="00B849FC" w:rsidP="00B849FC">
      <w:pPr>
        <w:rPr>
          <w:rFonts w:ascii="Arial" w:hAnsi="Arial" w:cs="Arial"/>
          <w:sz w:val="20"/>
          <w:szCs w:val="20"/>
        </w:rPr>
      </w:pPr>
      <w:r w:rsidRPr="009909DA">
        <w:rPr>
          <w:rFonts w:ascii="Arial" w:hAnsi="Arial" w:cs="Arial"/>
          <w:sz w:val="20"/>
          <w:szCs w:val="20"/>
        </w:rPr>
        <w:t>Zároveň Vás zvu na školení k</w:t>
      </w:r>
      <w:r w:rsidR="00C4626C">
        <w:rPr>
          <w:rFonts w:ascii="Arial" w:hAnsi="Arial" w:cs="Arial"/>
          <w:sz w:val="20"/>
          <w:szCs w:val="20"/>
        </w:rPr>
        <w:t> </w:t>
      </w:r>
      <w:r w:rsidRPr="009909DA">
        <w:rPr>
          <w:rFonts w:ascii="Arial" w:hAnsi="Arial" w:cs="Arial"/>
          <w:sz w:val="20"/>
          <w:szCs w:val="20"/>
        </w:rPr>
        <w:t>volb</w:t>
      </w:r>
      <w:r w:rsidR="00C4626C">
        <w:rPr>
          <w:rFonts w:ascii="Arial" w:hAnsi="Arial" w:cs="Arial"/>
          <w:sz w:val="20"/>
          <w:szCs w:val="20"/>
        </w:rPr>
        <w:t>ám do Evropského parlamentu</w:t>
      </w:r>
      <w:r>
        <w:rPr>
          <w:rFonts w:ascii="Arial" w:hAnsi="Arial" w:cs="Arial"/>
          <w:sz w:val="20"/>
          <w:szCs w:val="20"/>
        </w:rPr>
        <w:t>,</w:t>
      </w:r>
      <w:r w:rsidRPr="009909DA">
        <w:rPr>
          <w:rFonts w:ascii="Arial" w:hAnsi="Arial" w:cs="Arial"/>
          <w:sz w:val="20"/>
          <w:szCs w:val="20"/>
        </w:rPr>
        <w:t xml:space="preserve"> které je určeno pro všechny členy okrskových volebních komisí a které se koná </w:t>
      </w:r>
    </w:p>
    <w:p w14:paraId="0F57F6C8" w14:textId="754EE2CF" w:rsidR="00B849FC" w:rsidRDefault="00B849FC" w:rsidP="00B849FC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v</w:t>
      </w:r>
      <w:r w:rsidR="00D97AC9">
        <w:rPr>
          <w:rFonts w:ascii="Arial" w:hAnsi="Arial" w:cs="Arial"/>
          <w:b/>
          <w:sz w:val="20"/>
          <w:szCs w:val="20"/>
        </w:rPr>
        <w:t> úterý 21. května 2024</w:t>
      </w:r>
      <w:r>
        <w:rPr>
          <w:rFonts w:ascii="Arial" w:hAnsi="Arial" w:cs="Arial"/>
          <w:b/>
          <w:sz w:val="20"/>
          <w:szCs w:val="20"/>
        </w:rPr>
        <w:t xml:space="preserve"> od 11,00 hod. v kulturním domě Říp na Husově náměstí </w:t>
      </w:r>
      <w:r w:rsidRPr="009909DA">
        <w:rPr>
          <w:rFonts w:ascii="Arial" w:hAnsi="Arial" w:cs="Arial"/>
          <w:b/>
          <w:sz w:val="20"/>
          <w:szCs w:val="20"/>
        </w:rPr>
        <w:t>v Roudnici nad Labem (prezence od 10,30 hod.).</w:t>
      </w:r>
      <w:r w:rsidRPr="009909DA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Školení je dle zákona povinné pro předsedy, místopředsedy a zapisovatele. </w:t>
      </w:r>
      <w:r w:rsidRPr="009909DA">
        <w:rPr>
          <w:rFonts w:ascii="Arial" w:hAnsi="Arial" w:cs="Arial"/>
          <w:sz w:val="20"/>
          <w:szCs w:val="20"/>
        </w:rPr>
        <w:t>Na tomto školení budete seznámeni</w:t>
      </w:r>
      <w:r>
        <w:rPr>
          <w:rFonts w:ascii="Arial" w:hAnsi="Arial" w:cs="Arial"/>
          <w:sz w:val="20"/>
          <w:szCs w:val="20"/>
        </w:rPr>
        <w:t xml:space="preserve"> </w:t>
      </w:r>
      <w:r w:rsidRPr="009909DA">
        <w:rPr>
          <w:rFonts w:ascii="Arial" w:hAnsi="Arial" w:cs="Arial"/>
          <w:sz w:val="20"/>
          <w:szCs w:val="20"/>
        </w:rPr>
        <w:t xml:space="preserve">s právními předpisy na úseku shora uvedených voleb a způsobem sčítání hlasů. </w:t>
      </w:r>
      <w:r w:rsidR="00D97AC9">
        <w:rPr>
          <w:rFonts w:ascii="Arial" w:hAnsi="Arial" w:cs="Arial"/>
          <w:sz w:val="20"/>
          <w:szCs w:val="20"/>
        </w:rPr>
        <w:t xml:space="preserve"> </w:t>
      </w:r>
    </w:p>
    <w:p w14:paraId="3CA30D21" w14:textId="77777777" w:rsidR="00B849FC" w:rsidRPr="009909DA" w:rsidRDefault="00B849FC" w:rsidP="00B849FC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</w:p>
    <w:p w14:paraId="563B86D9" w14:textId="77777777" w:rsidR="00B849FC" w:rsidRPr="009909DA" w:rsidRDefault="00B849FC" w:rsidP="00B849FC">
      <w:pPr>
        <w:rPr>
          <w:rFonts w:ascii="Arial" w:hAnsi="Arial" w:cs="Arial"/>
          <w:sz w:val="20"/>
          <w:szCs w:val="20"/>
        </w:rPr>
      </w:pPr>
    </w:p>
    <w:p w14:paraId="44B12732" w14:textId="77777777" w:rsidR="00B849FC" w:rsidRPr="009909DA" w:rsidRDefault="00B849FC" w:rsidP="00B849FC">
      <w:pPr>
        <w:rPr>
          <w:rFonts w:ascii="Arial" w:hAnsi="Arial" w:cs="Arial"/>
          <w:sz w:val="20"/>
          <w:szCs w:val="20"/>
        </w:rPr>
      </w:pPr>
      <w:r w:rsidRPr="009909DA">
        <w:rPr>
          <w:rFonts w:ascii="Arial" w:hAnsi="Arial" w:cs="Arial"/>
          <w:sz w:val="20"/>
          <w:szCs w:val="20"/>
        </w:rPr>
        <w:t>Se srdečným pozdravem</w:t>
      </w:r>
    </w:p>
    <w:p w14:paraId="5B398660" w14:textId="77777777" w:rsidR="00B849FC" w:rsidRPr="009909DA" w:rsidRDefault="00B849FC" w:rsidP="00B849FC">
      <w:pPr>
        <w:rPr>
          <w:rFonts w:ascii="Arial" w:hAnsi="Arial" w:cs="Arial"/>
          <w:sz w:val="20"/>
          <w:szCs w:val="20"/>
        </w:rPr>
      </w:pPr>
    </w:p>
    <w:p w14:paraId="48E4E937" w14:textId="77777777" w:rsidR="00B849FC" w:rsidRPr="009909DA" w:rsidRDefault="00B849FC" w:rsidP="00B849FC">
      <w:pPr>
        <w:rPr>
          <w:rFonts w:ascii="Arial" w:hAnsi="Arial" w:cs="Arial"/>
          <w:sz w:val="20"/>
          <w:szCs w:val="20"/>
        </w:rPr>
      </w:pPr>
    </w:p>
    <w:p w14:paraId="10D3C2BE" w14:textId="77777777" w:rsidR="00B849FC" w:rsidRDefault="00B849FC" w:rsidP="00B849FC">
      <w:pPr>
        <w:rPr>
          <w:rFonts w:ascii="Arial" w:hAnsi="Arial" w:cs="Arial"/>
          <w:sz w:val="20"/>
          <w:szCs w:val="20"/>
        </w:rPr>
      </w:pPr>
    </w:p>
    <w:p w14:paraId="26E2ABBF" w14:textId="77777777" w:rsidR="00B849FC" w:rsidRDefault="00B849FC" w:rsidP="00B849FC">
      <w:pPr>
        <w:rPr>
          <w:rFonts w:ascii="Arial" w:hAnsi="Arial" w:cs="Arial"/>
          <w:sz w:val="20"/>
          <w:szCs w:val="20"/>
        </w:rPr>
      </w:pPr>
    </w:p>
    <w:p w14:paraId="60E3851E" w14:textId="77777777" w:rsidR="00B849FC" w:rsidRPr="009909DA" w:rsidRDefault="00B849FC" w:rsidP="00B849FC">
      <w:pPr>
        <w:rPr>
          <w:rFonts w:ascii="Arial" w:hAnsi="Arial" w:cs="Arial"/>
          <w:sz w:val="20"/>
          <w:szCs w:val="20"/>
        </w:rPr>
      </w:pPr>
    </w:p>
    <w:p w14:paraId="1376BBB9" w14:textId="77777777" w:rsidR="00B849FC" w:rsidRPr="009909DA" w:rsidRDefault="00B849FC" w:rsidP="00B849FC">
      <w:pPr>
        <w:rPr>
          <w:rFonts w:ascii="Arial" w:hAnsi="Arial" w:cs="Arial"/>
          <w:sz w:val="20"/>
          <w:szCs w:val="20"/>
        </w:rPr>
      </w:pPr>
      <w:r w:rsidRPr="009909DA">
        <w:rPr>
          <w:rFonts w:ascii="Arial" w:hAnsi="Arial" w:cs="Arial"/>
          <w:sz w:val="20"/>
          <w:szCs w:val="20"/>
        </w:rPr>
        <w:t>Ing. František   PADĚLEK</w:t>
      </w:r>
    </w:p>
    <w:p w14:paraId="4D0C6A4B" w14:textId="77777777" w:rsidR="00B849FC" w:rsidRDefault="00B849FC" w:rsidP="00B849FC"/>
    <w:p w14:paraId="462C849F" w14:textId="77777777" w:rsidR="00F95FCC" w:rsidRDefault="00F95FCC"/>
    <w:sectPr w:rsidR="00F95FC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49FC"/>
    <w:rsid w:val="00616836"/>
    <w:rsid w:val="00711457"/>
    <w:rsid w:val="008547DC"/>
    <w:rsid w:val="00B63320"/>
    <w:rsid w:val="00B849FC"/>
    <w:rsid w:val="00C4626C"/>
    <w:rsid w:val="00D97AC9"/>
    <w:rsid w:val="00F95F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440CFF"/>
  <w15:chartTrackingRefBased/>
  <w15:docId w15:val="{CB232356-E952-4DEA-9923-3D616FFC13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B849FC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cs-CZ"/>
      <w14:ligatures w14:val="none"/>
    </w:rPr>
  </w:style>
  <w:style w:type="paragraph" w:styleId="Nadpis1">
    <w:name w:val="heading 1"/>
    <w:basedOn w:val="Normln"/>
    <w:next w:val="Normln"/>
    <w:link w:val="Nadpis1Char"/>
    <w:uiPriority w:val="9"/>
    <w:qFormat/>
    <w:rsid w:val="00B849FC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kern w:val="2"/>
      <w:sz w:val="40"/>
      <w:szCs w:val="40"/>
      <w:lang w:eastAsia="en-US"/>
      <w14:ligatures w14:val="standardContextual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B849FC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:lang w:eastAsia="en-US"/>
      <w14:ligatures w14:val="standardContextual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B849FC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E74B5" w:themeColor="accent1" w:themeShade="BF"/>
      <w:kern w:val="2"/>
      <w:sz w:val="28"/>
      <w:szCs w:val="28"/>
      <w:lang w:eastAsia="en-US"/>
      <w14:ligatures w14:val="standardContextual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B849FC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  <w:kern w:val="2"/>
      <w:sz w:val="22"/>
      <w:szCs w:val="22"/>
      <w:lang w:eastAsia="en-US"/>
      <w14:ligatures w14:val="standardContextual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B849FC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E74B5" w:themeColor="accent1" w:themeShade="BF"/>
      <w:kern w:val="2"/>
      <w:sz w:val="22"/>
      <w:szCs w:val="22"/>
      <w:lang w:eastAsia="en-US"/>
      <w14:ligatures w14:val="standardContextual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B849FC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B849FC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B849FC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B849FC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B849FC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B849F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B849FC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B849FC"/>
    <w:rPr>
      <w:rFonts w:eastAsiaTheme="majorEastAsia" w:cstheme="majorBidi"/>
      <w:i/>
      <w:iCs/>
      <w:color w:val="2E74B5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B849FC"/>
    <w:rPr>
      <w:rFonts w:eastAsiaTheme="majorEastAsia" w:cstheme="majorBidi"/>
      <w:color w:val="2E74B5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B849FC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B849FC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B849FC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B849FC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B849F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NzevChar">
    <w:name w:val="Název Char"/>
    <w:basedOn w:val="Standardnpsmoodstavce"/>
    <w:link w:val="Nzev"/>
    <w:uiPriority w:val="10"/>
    <w:rsid w:val="00B849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B849FC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nadpisChar">
    <w:name w:val="Podnadpis Char"/>
    <w:basedOn w:val="Standardnpsmoodstavce"/>
    <w:link w:val="Podnadpis"/>
    <w:uiPriority w:val="11"/>
    <w:rsid w:val="00B849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B849FC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tChar">
    <w:name w:val="Citát Char"/>
    <w:basedOn w:val="Standardnpsmoodstavce"/>
    <w:link w:val="Citt"/>
    <w:uiPriority w:val="29"/>
    <w:rsid w:val="00B849FC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B849FC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Zdraznnintenzivn">
    <w:name w:val="Intense Emphasis"/>
    <w:basedOn w:val="Standardnpsmoodstavce"/>
    <w:uiPriority w:val="21"/>
    <w:qFormat/>
    <w:rsid w:val="00B849FC"/>
    <w:rPr>
      <w:i/>
      <w:iCs/>
      <w:color w:val="2E74B5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B849FC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E74B5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B849FC"/>
    <w:rPr>
      <w:i/>
      <w:iCs/>
      <w:color w:val="2E74B5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B849FC"/>
    <w:rPr>
      <w:b/>
      <w:bCs/>
      <w:smallCaps/>
      <w:color w:val="2E74B5" w:themeColor="accent1" w:themeShade="BF"/>
      <w:spacing w:val="5"/>
    </w:rPr>
  </w:style>
  <w:style w:type="character" w:customStyle="1" w:styleId="Styl2Char2">
    <w:name w:val="Styl2 Char2"/>
    <w:link w:val="Styl2"/>
    <w:locked/>
    <w:rsid w:val="00B849FC"/>
    <w:rPr>
      <w:rFonts w:ascii="Arial" w:hAnsi="Arial" w:cs="Arial"/>
      <w:b/>
    </w:rPr>
  </w:style>
  <w:style w:type="paragraph" w:customStyle="1" w:styleId="Styl2">
    <w:name w:val="Styl2"/>
    <w:basedOn w:val="Normln"/>
    <w:link w:val="Styl2Char2"/>
    <w:rsid w:val="00B849FC"/>
    <w:rPr>
      <w:rFonts w:ascii="Arial" w:eastAsiaTheme="minorHAnsi" w:hAnsi="Arial" w:cs="Arial"/>
      <w:b/>
      <w:kern w:val="2"/>
      <w:sz w:val="22"/>
      <w:szCs w:val="22"/>
      <w:lang w:eastAsia="en-US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213</Words>
  <Characters>1263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Martincová, Zdeňka</dc:creator>
  <cp:keywords/>
  <dc:description/>
  <cp:lastModifiedBy>Martincová, Zdeňka</cp:lastModifiedBy>
  <cp:revision>4</cp:revision>
  <cp:lastPrinted>2024-04-10T06:55:00Z</cp:lastPrinted>
  <dcterms:created xsi:type="dcterms:W3CDTF">2024-04-09T06:42:00Z</dcterms:created>
  <dcterms:modified xsi:type="dcterms:W3CDTF">2024-04-11T11:17:00Z</dcterms:modified>
</cp:coreProperties>
</file>