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B719B1">
        <w:trPr>
          <w:trHeight w:val="508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502C66E" w14:textId="77777777" w:rsidR="00C4685C" w:rsidRPr="00C4685C" w:rsidRDefault="00C4685C" w:rsidP="00C468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bookmarkStart w:id="0" w:name="_Hlk156826986"/>
            <w:r w:rsidRPr="00C468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„Točna v </w:t>
            </w:r>
            <w:proofErr w:type="spellStart"/>
            <w:r w:rsidRPr="00C468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Podluskách</w:t>
            </w:r>
            <w:proofErr w:type="spellEnd"/>
            <w:r w:rsidRPr="00C468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 Roudnici nad Labem“</w:t>
            </w:r>
            <w:bookmarkEnd w:id="0"/>
          </w:p>
          <w:p w14:paraId="3CF924EB" w14:textId="3ECEAFEC" w:rsidR="00657525" w:rsidRPr="00B719B1" w:rsidRDefault="00657525" w:rsidP="004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jflnXZbo+9emfgRfxk4uhY7JDmHvtQ7P/sEeVN+8qXPyIDLj/5RD32JZ0z8kl7Y4fE7omPDFnC7YN8zprrbL5g==" w:salt="kqz4FdQx7dhG+N/zN3sJs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201BA4"/>
    <w:rsid w:val="00213EBE"/>
    <w:rsid w:val="0033571B"/>
    <w:rsid w:val="003C0F7B"/>
    <w:rsid w:val="003F5D41"/>
    <w:rsid w:val="00421ED4"/>
    <w:rsid w:val="004362B4"/>
    <w:rsid w:val="0045250A"/>
    <w:rsid w:val="004D3882"/>
    <w:rsid w:val="00650D05"/>
    <w:rsid w:val="0065467E"/>
    <w:rsid w:val="006559A4"/>
    <w:rsid w:val="00657525"/>
    <w:rsid w:val="006A026B"/>
    <w:rsid w:val="00883023"/>
    <w:rsid w:val="008F34D9"/>
    <w:rsid w:val="009068F5"/>
    <w:rsid w:val="00A27552"/>
    <w:rsid w:val="00B719B1"/>
    <w:rsid w:val="00BC3BCF"/>
    <w:rsid w:val="00C4685C"/>
    <w:rsid w:val="00C67983"/>
    <w:rsid w:val="00CC0A57"/>
    <w:rsid w:val="00D60D40"/>
    <w:rsid w:val="00D77FFB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104</Words>
  <Characters>614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Pilařová Jana</cp:lastModifiedBy>
  <cp:revision>19</cp:revision>
  <dcterms:created xsi:type="dcterms:W3CDTF">2023-02-16T12:04:00Z</dcterms:created>
  <dcterms:modified xsi:type="dcterms:W3CDTF">2025-05-30T07:58:00Z</dcterms:modified>
</cp:coreProperties>
</file>