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1D91E" w14:textId="4028C496" w:rsidR="00657525" w:rsidRPr="00323CD0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  <w:permStart w:id="1738045193" w:edGrp="everyone"/>
      <w:permEnd w:id="1738045193"/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160934">
        <w:trPr>
          <w:trHeight w:val="750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B719B1">
        <w:trPr>
          <w:trHeight w:val="508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F924EB" w14:textId="60819812" w:rsidR="00657525" w:rsidRPr="00B719B1" w:rsidRDefault="00B719B1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bookmarkStart w:id="0" w:name="_Hlk138322163"/>
            <w:r w:rsidRPr="00B719B1">
              <w:rPr>
                <w:b/>
                <w:bCs/>
                <w:sz w:val="24"/>
                <w:szCs w:val="24"/>
              </w:rPr>
              <w:t>„Umístění objektu WC a objektu Bistro (Food Truck)“</w:t>
            </w:r>
            <w:bookmarkEnd w:id="0"/>
          </w:p>
        </w:tc>
      </w:tr>
      <w:tr w:rsidR="00657525" w:rsidRPr="0038502D" w14:paraId="118EA247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AD37D60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107F97D6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160934">
        <w:trPr>
          <w:trHeight w:val="51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160934">
        <w:trPr>
          <w:trHeight w:val="437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CRv5xn5WRJR+9z/QS7d2DxguhJQHLGpIF8FkFWcZV0FGLywYp1H4aJPLCvYgPA1T3T9NJdy4SaQmMYbIbsFsQQ==" w:salt="8YaZ0H63KZ6aH8qwFgSVP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201BA4"/>
    <w:rsid w:val="00213EBE"/>
    <w:rsid w:val="003C0F7B"/>
    <w:rsid w:val="003F5D41"/>
    <w:rsid w:val="00421ED4"/>
    <w:rsid w:val="004D3882"/>
    <w:rsid w:val="00650D05"/>
    <w:rsid w:val="0065467E"/>
    <w:rsid w:val="006559A4"/>
    <w:rsid w:val="00657525"/>
    <w:rsid w:val="009068F5"/>
    <w:rsid w:val="00B719B1"/>
    <w:rsid w:val="00BC3BCF"/>
    <w:rsid w:val="00C67983"/>
    <w:rsid w:val="00D77FFB"/>
    <w:rsid w:val="00F0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105</Words>
  <Characters>622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Tarancovová Linda</cp:lastModifiedBy>
  <cp:revision>12</cp:revision>
  <dcterms:created xsi:type="dcterms:W3CDTF">2023-02-16T12:04:00Z</dcterms:created>
  <dcterms:modified xsi:type="dcterms:W3CDTF">2024-06-11T08:30:00Z</dcterms:modified>
</cp:coreProperties>
</file>