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D7B21" w14:textId="48022E9E" w:rsidR="00E24BE9" w:rsidRPr="00AB0F03" w:rsidRDefault="00E24BE9" w:rsidP="00997C2D">
      <w:pPr>
        <w:spacing w:after="0" w:line="240" w:lineRule="auto"/>
        <w:ind w:right="-2"/>
        <w:jc w:val="both"/>
        <w:rPr>
          <w:rFonts w:ascii="Arial" w:hAnsi="Arial" w:cs="Arial"/>
        </w:rPr>
      </w:pPr>
      <w:r w:rsidRPr="00AB0F03">
        <w:rPr>
          <w:rFonts w:ascii="Arial" w:hAnsi="Arial" w:cs="Arial"/>
        </w:rPr>
        <w:t xml:space="preserve">Příloha č. </w:t>
      </w:r>
      <w:r w:rsidR="008566C3" w:rsidRPr="00AB0F03">
        <w:rPr>
          <w:rFonts w:ascii="Arial" w:hAnsi="Arial" w:cs="Arial"/>
        </w:rPr>
        <w:t>3</w:t>
      </w:r>
      <w:r w:rsidR="00CD2D0B" w:rsidRPr="00AB0F03">
        <w:rPr>
          <w:rFonts w:ascii="Arial" w:hAnsi="Arial" w:cs="Arial"/>
        </w:rPr>
        <w:t xml:space="preserve"> </w:t>
      </w:r>
      <w:r w:rsidRPr="00AB0F03">
        <w:rPr>
          <w:rFonts w:ascii="Arial" w:hAnsi="Arial" w:cs="Arial"/>
        </w:rPr>
        <w:t xml:space="preserve">– Závazný </w:t>
      </w:r>
      <w:r w:rsidR="00445A05" w:rsidRPr="00AB0F03">
        <w:rPr>
          <w:rFonts w:ascii="Arial" w:hAnsi="Arial" w:cs="Arial"/>
        </w:rPr>
        <w:t>návrh</w:t>
      </w:r>
      <w:r w:rsidRPr="00AB0F03">
        <w:rPr>
          <w:rFonts w:ascii="Arial" w:hAnsi="Arial" w:cs="Arial"/>
        </w:rPr>
        <w:t xml:space="preserve"> smlouvy o dílo (součást nabídky).</w:t>
      </w:r>
    </w:p>
    <w:p w14:paraId="78A1D1C1" w14:textId="77777777" w:rsidR="00C7487F" w:rsidRPr="00AB0F03" w:rsidRDefault="00C7487F" w:rsidP="00997C2D">
      <w:pPr>
        <w:spacing w:after="0" w:line="240" w:lineRule="auto"/>
        <w:ind w:right="-2"/>
        <w:jc w:val="both"/>
        <w:rPr>
          <w:rFonts w:ascii="Arial" w:hAnsi="Arial" w:cs="Arial"/>
        </w:rPr>
      </w:pPr>
    </w:p>
    <w:p w14:paraId="72F8CD19" w14:textId="77777777" w:rsidR="008900FD" w:rsidRPr="00AB0F03" w:rsidRDefault="008900FD" w:rsidP="00997C2D">
      <w:pPr>
        <w:spacing w:after="0" w:line="240" w:lineRule="auto"/>
        <w:ind w:right="-2"/>
        <w:jc w:val="both"/>
        <w:rPr>
          <w:rFonts w:ascii="Arial" w:hAnsi="Arial" w:cs="Arial"/>
        </w:rPr>
      </w:pPr>
    </w:p>
    <w:p w14:paraId="1FB60DB6" w14:textId="2C772638" w:rsidR="00ED3FEC" w:rsidRPr="00AB0F03" w:rsidRDefault="00ED3FEC" w:rsidP="00997C2D">
      <w:pPr>
        <w:ind w:right="-2"/>
        <w:jc w:val="center"/>
        <w:rPr>
          <w:rFonts w:ascii="Arial" w:hAnsi="Arial" w:cs="Arial"/>
          <w:b/>
          <w:sz w:val="28"/>
          <w:szCs w:val="28"/>
        </w:rPr>
      </w:pPr>
      <w:r w:rsidRPr="00AB0F03">
        <w:rPr>
          <w:rFonts w:ascii="Arial" w:hAnsi="Arial" w:cs="Arial"/>
          <w:b/>
          <w:sz w:val="28"/>
          <w:szCs w:val="28"/>
        </w:rPr>
        <w:t>SMLOUVA O DÍLO</w:t>
      </w:r>
    </w:p>
    <w:p w14:paraId="69533570" w14:textId="72020284" w:rsidR="00ED3FEC" w:rsidRPr="00AB0F03" w:rsidRDefault="00ED3FEC" w:rsidP="00997C2D">
      <w:pPr>
        <w:spacing w:before="120"/>
        <w:ind w:right="-2"/>
        <w:jc w:val="center"/>
        <w:rPr>
          <w:rFonts w:ascii="Arial" w:hAnsi="Arial" w:cs="Arial"/>
        </w:rPr>
      </w:pPr>
      <w:r w:rsidRPr="00AB0F03">
        <w:rPr>
          <w:rFonts w:ascii="Arial" w:hAnsi="Arial" w:cs="Arial"/>
          <w:b/>
        </w:rPr>
        <w:t>uzavřená v souladu se zákonem č.  89</w:t>
      </w:r>
      <w:r w:rsidRPr="00AB0F03">
        <w:rPr>
          <w:rFonts w:ascii="Arial" w:hAnsi="Arial" w:cs="Arial"/>
          <w:b/>
          <w:smallCaps/>
        </w:rPr>
        <w:t xml:space="preserve">/2012 </w:t>
      </w:r>
      <w:r w:rsidRPr="00AB0F03">
        <w:rPr>
          <w:rFonts w:ascii="Arial" w:hAnsi="Arial" w:cs="Arial"/>
          <w:b/>
        </w:rPr>
        <w:t xml:space="preserve">Sb., občanský zákoník v platném znění pozdějších předpisů </w:t>
      </w:r>
      <w:r w:rsidRPr="00AB0F03">
        <w:rPr>
          <w:rFonts w:ascii="Arial" w:hAnsi="Arial" w:cs="Arial"/>
        </w:rPr>
        <w:t>(dále jen „zákon“)</w:t>
      </w:r>
    </w:p>
    <w:p w14:paraId="5227696E" w14:textId="77777777" w:rsidR="004343A4" w:rsidRPr="00AB0F03" w:rsidRDefault="004343A4" w:rsidP="00997C2D">
      <w:pPr>
        <w:spacing w:before="120"/>
        <w:ind w:right="-2"/>
        <w:jc w:val="center"/>
        <w:rPr>
          <w:rFonts w:ascii="Arial" w:hAnsi="Arial" w:cs="Arial"/>
          <w:b/>
        </w:rPr>
      </w:pPr>
    </w:p>
    <w:p w14:paraId="383602D9" w14:textId="77777777" w:rsidR="00ED3FEC" w:rsidRPr="00AB0F03" w:rsidRDefault="00ED3FEC" w:rsidP="00997C2D">
      <w:pPr>
        <w:ind w:right="-2"/>
        <w:rPr>
          <w:rFonts w:ascii="Arial" w:hAnsi="Arial" w:cs="Arial"/>
        </w:rPr>
      </w:pPr>
      <w:r w:rsidRPr="00AB0F03">
        <w:rPr>
          <w:rFonts w:ascii="Arial" w:hAnsi="Arial" w:cs="Arial"/>
        </w:rPr>
        <w:tab/>
        <w:t>č. smlouvy objednatele:</w:t>
      </w:r>
      <w:r w:rsidRPr="00AB0F03">
        <w:rPr>
          <w:rFonts w:ascii="Arial" w:hAnsi="Arial" w:cs="Arial"/>
        </w:rPr>
        <w:tab/>
        <w:t>………………</w:t>
      </w:r>
    </w:p>
    <w:p w14:paraId="3E528570" w14:textId="246AACF2" w:rsidR="00675EFC" w:rsidRPr="00AB0F03" w:rsidRDefault="00675EFC" w:rsidP="00997C2D">
      <w:pPr>
        <w:ind w:right="-2"/>
        <w:rPr>
          <w:rFonts w:ascii="Arial" w:hAnsi="Arial" w:cs="Arial"/>
        </w:rPr>
      </w:pPr>
      <w:r w:rsidRPr="00AB0F03">
        <w:rPr>
          <w:rFonts w:ascii="Arial" w:hAnsi="Arial" w:cs="Arial"/>
        </w:rPr>
        <w:tab/>
        <w:t>č.j.:</w:t>
      </w:r>
      <w:r w:rsidRPr="00AB0F03">
        <w:rPr>
          <w:rFonts w:ascii="Arial" w:hAnsi="Arial" w:cs="Arial"/>
        </w:rPr>
        <w:tab/>
      </w:r>
      <w:r w:rsidRPr="00AB0F03">
        <w:rPr>
          <w:rFonts w:ascii="Arial" w:hAnsi="Arial" w:cs="Arial"/>
        </w:rPr>
        <w:tab/>
      </w:r>
      <w:r w:rsidRPr="00AB0F03">
        <w:rPr>
          <w:rFonts w:ascii="Arial" w:hAnsi="Arial" w:cs="Arial"/>
        </w:rPr>
        <w:tab/>
      </w:r>
      <w:r w:rsidRPr="00AB0F03">
        <w:rPr>
          <w:rFonts w:ascii="Arial" w:hAnsi="Arial" w:cs="Arial"/>
        </w:rPr>
        <w:tab/>
        <w:t>………………</w:t>
      </w:r>
    </w:p>
    <w:p w14:paraId="0B180DA9" w14:textId="77777777" w:rsidR="00ED3FEC" w:rsidRPr="00AB0F03" w:rsidRDefault="00ED3FEC" w:rsidP="00997C2D">
      <w:pPr>
        <w:ind w:right="-2"/>
        <w:rPr>
          <w:rFonts w:ascii="Arial" w:hAnsi="Arial" w:cs="Arial"/>
        </w:rPr>
      </w:pPr>
      <w:r w:rsidRPr="00AB0F03">
        <w:rPr>
          <w:rFonts w:ascii="Arial" w:hAnsi="Arial" w:cs="Arial"/>
        </w:rPr>
        <w:tab/>
        <w:t>č. smlouvy zhotovitele:</w:t>
      </w:r>
      <w:r w:rsidRPr="00AB0F03">
        <w:rPr>
          <w:rFonts w:ascii="Arial" w:hAnsi="Arial" w:cs="Arial"/>
        </w:rPr>
        <w:tab/>
      </w:r>
      <w:permStart w:id="905330813" w:edGrp="everyone"/>
      <w:r w:rsidRPr="00AB0F03">
        <w:rPr>
          <w:rFonts w:ascii="Arial" w:hAnsi="Arial" w:cs="Arial"/>
        </w:rPr>
        <w:t>………………</w:t>
      </w:r>
      <w:permEnd w:id="905330813"/>
    </w:p>
    <w:p w14:paraId="772E1DF5" w14:textId="77777777" w:rsidR="005549BD" w:rsidRPr="00AB0F03" w:rsidRDefault="005549BD" w:rsidP="00997C2D">
      <w:pPr>
        <w:pStyle w:val="Zkladntext"/>
        <w:kinsoku w:val="0"/>
        <w:overflowPunct w:val="0"/>
        <w:ind w:right="-2"/>
        <w:rPr>
          <w:rFonts w:ascii="Arial" w:hAnsi="Arial" w:cs="Arial"/>
        </w:rPr>
      </w:pPr>
    </w:p>
    <w:p w14:paraId="34D0C32B" w14:textId="2AE939A0" w:rsidR="00ED3FEC" w:rsidRPr="00AB0F03" w:rsidRDefault="00ED3FEC" w:rsidP="00997C2D">
      <w:pPr>
        <w:pStyle w:val="Zkladntext"/>
        <w:kinsoku w:val="0"/>
        <w:overflowPunct w:val="0"/>
        <w:ind w:right="-2"/>
        <w:rPr>
          <w:rFonts w:ascii="Arial" w:hAnsi="Arial" w:cs="Arial"/>
          <w:i/>
        </w:rPr>
      </w:pPr>
      <w:r w:rsidRPr="00AB0F03">
        <w:rPr>
          <w:rFonts w:ascii="Arial" w:hAnsi="Arial" w:cs="Arial"/>
        </w:rPr>
        <w:t>Zakázka:</w:t>
      </w:r>
      <w:r w:rsidR="004F1643" w:rsidRPr="00AB0F03">
        <w:rPr>
          <w:rFonts w:ascii="Arial" w:hAnsi="Arial" w:cs="Arial"/>
        </w:rPr>
        <w:t xml:space="preserve"> </w:t>
      </w:r>
      <w:r w:rsidR="002312FB" w:rsidRPr="00AB0F03">
        <w:rPr>
          <w:rFonts w:ascii="Arial" w:hAnsi="Arial" w:cs="Arial"/>
          <w:i/>
          <w:szCs w:val="24"/>
        </w:rPr>
        <w:t>„</w:t>
      </w:r>
      <w:r w:rsidR="00F45629" w:rsidRPr="00AB0F03">
        <w:rPr>
          <w:rFonts w:ascii="Arial" w:hAnsi="Arial" w:cs="Arial"/>
          <w:i/>
          <w:szCs w:val="24"/>
        </w:rPr>
        <w:t>R</w:t>
      </w:r>
      <w:r w:rsidR="00C42DC9">
        <w:rPr>
          <w:rFonts w:ascii="Arial" w:hAnsi="Arial" w:cs="Arial"/>
          <w:i/>
          <w:szCs w:val="24"/>
        </w:rPr>
        <w:t xml:space="preserve">oudnice nad </w:t>
      </w:r>
      <w:proofErr w:type="gramStart"/>
      <w:r w:rsidR="00C42DC9">
        <w:rPr>
          <w:rFonts w:ascii="Arial" w:hAnsi="Arial" w:cs="Arial"/>
          <w:i/>
          <w:szCs w:val="24"/>
        </w:rPr>
        <w:t>Labem - R</w:t>
      </w:r>
      <w:r w:rsidR="00F45629" w:rsidRPr="00AB0F03">
        <w:rPr>
          <w:rFonts w:ascii="Arial" w:hAnsi="Arial" w:cs="Arial"/>
          <w:i/>
          <w:szCs w:val="24"/>
        </w:rPr>
        <w:t>ekonstrukce</w:t>
      </w:r>
      <w:proofErr w:type="gramEnd"/>
      <w:r w:rsidR="00F45629" w:rsidRPr="00AB0F03">
        <w:rPr>
          <w:rFonts w:ascii="Arial" w:hAnsi="Arial" w:cs="Arial"/>
          <w:i/>
          <w:szCs w:val="24"/>
        </w:rPr>
        <w:t xml:space="preserve"> VO </w:t>
      </w:r>
      <w:r w:rsidR="00B21BE6" w:rsidRPr="00AB0F03">
        <w:rPr>
          <w:rFonts w:ascii="Arial" w:hAnsi="Arial" w:cs="Arial"/>
          <w:i/>
          <w:szCs w:val="24"/>
        </w:rPr>
        <w:t>–</w:t>
      </w:r>
      <w:r w:rsidR="00F45629" w:rsidRPr="00AB0F03">
        <w:rPr>
          <w:rFonts w:ascii="Arial" w:hAnsi="Arial" w:cs="Arial"/>
          <w:i/>
          <w:szCs w:val="24"/>
        </w:rPr>
        <w:t xml:space="preserve"> </w:t>
      </w:r>
      <w:r w:rsidR="00B21BE6" w:rsidRPr="00AB0F03">
        <w:rPr>
          <w:rFonts w:ascii="Arial" w:hAnsi="Arial" w:cs="Arial"/>
          <w:i/>
          <w:szCs w:val="24"/>
        </w:rPr>
        <w:t>MODF 2025</w:t>
      </w:r>
      <w:r w:rsidR="002312FB" w:rsidRPr="00AB0F03">
        <w:rPr>
          <w:rFonts w:ascii="Arial" w:hAnsi="Arial" w:cs="Arial"/>
          <w:i/>
          <w:szCs w:val="24"/>
        </w:rPr>
        <w:t>“</w:t>
      </w:r>
    </w:p>
    <w:p w14:paraId="47DC19FE" w14:textId="77777777" w:rsidR="00ED3FEC" w:rsidRPr="00AB0F03" w:rsidRDefault="00ED3FEC" w:rsidP="00997C2D">
      <w:pPr>
        <w:pStyle w:val="Zkladntext"/>
        <w:kinsoku w:val="0"/>
        <w:overflowPunct w:val="0"/>
        <w:ind w:left="190" w:right="-2"/>
        <w:jc w:val="center"/>
        <w:rPr>
          <w:rFonts w:ascii="Arial" w:hAnsi="Arial" w:cs="Arial"/>
          <w:b/>
          <w:i/>
        </w:rPr>
      </w:pPr>
    </w:p>
    <w:p w14:paraId="61DE0927" w14:textId="77777777" w:rsidR="00ED3FEC" w:rsidRPr="00AB0F03" w:rsidRDefault="00ED3FEC" w:rsidP="00997C2D">
      <w:pPr>
        <w:spacing w:after="0"/>
        <w:ind w:right="-2"/>
        <w:rPr>
          <w:rFonts w:ascii="Arial" w:hAnsi="Arial" w:cs="Arial"/>
        </w:rPr>
      </w:pPr>
      <w:r w:rsidRPr="00AB0F03">
        <w:rPr>
          <w:rFonts w:ascii="Arial" w:hAnsi="Arial" w:cs="Arial"/>
        </w:rPr>
        <w:t>OBJEDNATEL:</w:t>
      </w:r>
      <w:r w:rsidRPr="00AB0F03">
        <w:rPr>
          <w:rFonts w:ascii="Arial" w:hAnsi="Arial" w:cs="Arial"/>
        </w:rPr>
        <w:tab/>
      </w:r>
    </w:p>
    <w:p w14:paraId="1E11FBE1" w14:textId="77777777" w:rsidR="00ED3FEC" w:rsidRPr="00AB0F03" w:rsidRDefault="00ED3FEC" w:rsidP="00997C2D">
      <w:pPr>
        <w:spacing w:after="0" w:line="240" w:lineRule="auto"/>
        <w:ind w:right="-2"/>
        <w:rPr>
          <w:rFonts w:ascii="Arial" w:hAnsi="Arial" w:cs="Arial"/>
          <w:b/>
        </w:rPr>
      </w:pPr>
      <w:r w:rsidRPr="00AB0F03">
        <w:rPr>
          <w:rFonts w:ascii="Arial" w:hAnsi="Arial" w:cs="Arial"/>
          <w:b/>
        </w:rPr>
        <w:t>Město Roudnice nad Labem</w:t>
      </w:r>
    </w:p>
    <w:p w14:paraId="32F8B0FE" w14:textId="77777777" w:rsidR="00ED3FEC" w:rsidRPr="00AB0F03" w:rsidRDefault="00ED3FEC" w:rsidP="00997C2D">
      <w:pPr>
        <w:spacing w:after="0" w:line="240" w:lineRule="auto"/>
        <w:ind w:right="-2"/>
        <w:rPr>
          <w:rFonts w:ascii="Arial" w:hAnsi="Arial" w:cs="Arial"/>
        </w:rPr>
      </w:pPr>
      <w:r w:rsidRPr="00AB0F03">
        <w:rPr>
          <w:rFonts w:ascii="Arial" w:hAnsi="Arial" w:cs="Arial"/>
        </w:rPr>
        <w:t>Karlovo náměstí 21</w:t>
      </w:r>
    </w:p>
    <w:p w14:paraId="09AADA57" w14:textId="77777777" w:rsidR="00ED3FEC" w:rsidRPr="00AB0F03" w:rsidRDefault="00ED3FEC" w:rsidP="00997C2D">
      <w:pPr>
        <w:spacing w:after="0" w:line="240" w:lineRule="auto"/>
        <w:ind w:right="-2"/>
        <w:rPr>
          <w:rFonts w:ascii="Arial" w:hAnsi="Arial" w:cs="Arial"/>
        </w:rPr>
      </w:pPr>
      <w:r w:rsidRPr="00AB0F03">
        <w:rPr>
          <w:rFonts w:ascii="Arial" w:hAnsi="Arial" w:cs="Arial"/>
        </w:rPr>
        <w:t>413 01 Roudnice nad Labem</w:t>
      </w:r>
    </w:p>
    <w:p w14:paraId="7A86FBD1" w14:textId="77777777" w:rsidR="00ED3FEC" w:rsidRPr="00AB0F03" w:rsidRDefault="00ED3FEC" w:rsidP="00997C2D">
      <w:pPr>
        <w:spacing w:after="0" w:line="240" w:lineRule="auto"/>
        <w:ind w:right="-2"/>
        <w:rPr>
          <w:rFonts w:ascii="Arial" w:hAnsi="Arial" w:cs="Arial"/>
        </w:rPr>
      </w:pPr>
      <w:r w:rsidRPr="00AB0F03">
        <w:rPr>
          <w:rFonts w:ascii="Arial" w:hAnsi="Arial" w:cs="Arial"/>
        </w:rPr>
        <w:t>Zastoupené:</w:t>
      </w:r>
      <w:r w:rsidRPr="00AB0F03">
        <w:rPr>
          <w:rFonts w:ascii="Arial" w:hAnsi="Arial" w:cs="Arial"/>
        </w:rPr>
        <w:tab/>
        <w:t xml:space="preserve">      Ing. Františkem Padělkem, starostou</w:t>
      </w:r>
    </w:p>
    <w:p w14:paraId="27777451"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IČ: </w:t>
      </w:r>
      <w:r w:rsidRPr="00AB0F03">
        <w:rPr>
          <w:rFonts w:ascii="Arial" w:hAnsi="Arial" w:cs="Arial"/>
        </w:rPr>
        <w:tab/>
      </w:r>
      <w:r w:rsidRPr="00AB0F03">
        <w:rPr>
          <w:rFonts w:ascii="Arial" w:hAnsi="Arial" w:cs="Arial"/>
        </w:rPr>
        <w:tab/>
        <w:t xml:space="preserve">      00264334</w:t>
      </w:r>
    </w:p>
    <w:p w14:paraId="2CB616C7"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DIČ: </w:t>
      </w:r>
      <w:r w:rsidRPr="00AB0F03">
        <w:rPr>
          <w:rFonts w:ascii="Arial" w:hAnsi="Arial" w:cs="Arial"/>
        </w:rPr>
        <w:tab/>
      </w:r>
      <w:r w:rsidRPr="00AB0F03">
        <w:rPr>
          <w:rFonts w:ascii="Arial" w:hAnsi="Arial" w:cs="Arial"/>
        </w:rPr>
        <w:tab/>
        <w:t xml:space="preserve">      CZ00264334</w:t>
      </w:r>
    </w:p>
    <w:p w14:paraId="6094917B"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hAnsi="Arial" w:cs="Arial"/>
        </w:rPr>
        <w:t>Bankovní spojení: 94-3484530297/0100, Komerční banka, a.s.</w:t>
      </w:r>
    </w:p>
    <w:p w14:paraId="3E9DF692"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p>
    <w:p w14:paraId="4D09258A" w14:textId="7E670F45"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Ve věcech veřejné zakázky je oprávněn jednat: Bc. Tomáš Grunt</w:t>
      </w:r>
    </w:p>
    <w:p w14:paraId="72F20B8D"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E-mail: </w:t>
      </w:r>
      <w:r w:rsidRPr="00AB0F03">
        <w:rPr>
          <w:rFonts w:ascii="Arial" w:eastAsia="Times New Roman" w:hAnsi="Arial" w:cs="Arial"/>
          <w:color w:val="000000"/>
          <w:lang w:eastAsia="cs-CZ"/>
        </w:rPr>
        <w:tab/>
        <w:t xml:space="preserve">             </w:t>
      </w:r>
      <w:r w:rsidRPr="004A6000">
        <w:rPr>
          <w:rFonts w:ascii="Arial" w:eastAsia="Times New Roman" w:hAnsi="Arial" w:cs="Arial"/>
          <w:color w:val="000000"/>
          <w:lang w:eastAsia="cs-CZ"/>
        </w:rPr>
        <w:t>tgrunt@roudnicenl.cz</w:t>
      </w:r>
    </w:p>
    <w:p w14:paraId="4AB21A0E" w14:textId="2FAF9D9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Telefon: </w:t>
      </w:r>
      <w:r w:rsidRPr="00AB0F03">
        <w:rPr>
          <w:rFonts w:ascii="Arial" w:eastAsia="Times New Roman" w:hAnsi="Arial" w:cs="Arial"/>
          <w:color w:val="000000"/>
          <w:lang w:eastAsia="cs-CZ"/>
        </w:rPr>
        <w:tab/>
        <w:t xml:space="preserve">             416 850</w:t>
      </w:r>
      <w:r w:rsidR="002312FB" w:rsidRPr="00AB0F03">
        <w:rPr>
          <w:rFonts w:ascii="Arial" w:eastAsia="Times New Roman" w:hAnsi="Arial" w:cs="Arial"/>
          <w:color w:val="000000"/>
          <w:lang w:eastAsia="cs-CZ"/>
        </w:rPr>
        <w:t> </w:t>
      </w:r>
      <w:r w:rsidRPr="00AB0F03">
        <w:rPr>
          <w:rFonts w:ascii="Arial" w:eastAsia="Times New Roman" w:hAnsi="Arial" w:cs="Arial"/>
          <w:color w:val="000000"/>
          <w:lang w:eastAsia="cs-CZ"/>
        </w:rPr>
        <w:t>128</w:t>
      </w:r>
    </w:p>
    <w:p w14:paraId="2D9E726A"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p>
    <w:p w14:paraId="43314FF2" w14:textId="03EEDBF7" w:rsidR="002312FB" w:rsidRPr="00AB0F03" w:rsidRDefault="002312FB"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Ve věcech technických je oprávněn jednat: </w:t>
      </w:r>
      <w:r w:rsidR="00B21BE6" w:rsidRPr="00AB0F03">
        <w:rPr>
          <w:rFonts w:ascii="Arial" w:eastAsia="Times New Roman" w:hAnsi="Arial" w:cs="Arial"/>
          <w:color w:val="000000"/>
          <w:lang w:eastAsia="cs-CZ"/>
        </w:rPr>
        <w:t>Václav Živec, DiS.</w:t>
      </w:r>
    </w:p>
    <w:p w14:paraId="4E8EB9A5" w14:textId="7EBFE82B" w:rsidR="002312FB" w:rsidRPr="00AB0F03" w:rsidRDefault="002312FB"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E-mail</w:t>
      </w:r>
      <w:r w:rsidR="00B21BE6" w:rsidRPr="00AB0F03">
        <w:rPr>
          <w:rFonts w:ascii="Arial" w:eastAsia="Times New Roman" w:hAnsi="Arial" w:cs="Arial"/>
          <w:color w:val="000000"/>
          <w:lang w:eastAsia="cs-CZ"/>
        </w:rPr>
        <w:t>:</w:t>
      </w:r>
      <w:r w:rsidR="00B21BE6" w:rsidRPr="00AB0F03">
        <w:rPr>
          <w:rFonts w:ascii="Arial" w:eastAsia="Times New Roman" w:hAnsi="Arial" w:cs="Arial"/>
          <w:color w:val="000000"/>
          <w:lang w:eastAsia="cs-CZ"/>
        </w:rPr>
        <w:tab/>
        <w:t>vzivec</w:t>
      </w:r>
      <w:r w:rsidRPr="00AB0F03">
        <w:rPr>
          <w:rFonts w:ascii="Arial" w:eastAsia="Times New Roman" w:hAnsi="Arial" w:cs="Arial"/>
          <w:color w:val="000000"/>
          <w:lang w:eastAsia="cs-CZ"/>
        </w:rPr>
        <w:t xml:space="preserve">@roudnicenl.cz </w:t>
      </w:r>
    </w:p>
    <w:p w14:paraId="7556DC51" w14:textId="621D2A1E" w:rsidR="002312FB" w:rsidRPr="00AB0F03" w:rsidRDefault="002312FB"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Telefon:                416 850 </w:t>
      </w:r>
      <w:r w:rsidR="00B21BE6" w:rsidRPr="00AB0F03">
        <w:rPr>
          <w:rFonts w:ascii="Arial" w:eastAsia="Times New Roman" w:hAnsi="Arial" w:cs="Arial"/>
          <w:color w:val="000000"/>
          <w:lang w:eastAsia="cs-CZ"/>
        </w:rPr>
        <w:t>141</w:t>
      </w:r>
    </w:p>
    <w:p w14:paraId="6F467E3C" w14:textId="77777777" w:rsidR="00675EFC" w:rsidRPr="00AB0F03" w:rsidRDefault="00675EFC" w:rsidP="00997C2D">
      <w:pPr>
        <w:spacing w:after="0" w:line="240" w:lineRule="auto"/>
        <w:ind w:right="-2"/>
        <w:rPr>
          <w:rFonts w:ascii="Arial" w:hAnsi="Arial" w:cs="Arial"/>
        </w:rPr>
      </w:pPr>
    </w:p>
    <w:p w14:paraId="3298127E" w14:textId="2B798094" w:rsidR="00ED3FEC" w:rsidRPr="00AB0F03" w:rsidRDefault="00ED3FEC" w:rsidP="00997C2D">
      <w:pPr>
        <w:spacing w:after="0" w:line="240" w:lineRule="auto"/>
        <w:ind w:right="-2"/>
        <w:rPr>
          <w:rFonts w:ascii="Arial" w:hAnsi="Arial" w:cs="Arial"/>
        </w:rPr>
      </w:pPr>
      <w:r w:rsidRPr="00AB0F03">
        <w:rPr>
          <w:rFonts w:ascii="Arial" w:hAnsi="Arial" w:cs="Arial"/>
        </w:rPr>
        <w:t>(dále jen „</w:t>
      </w:r>
      <w:r w:rsidRPr="00AB0F03">
        <w:rPr>
          <w:rFonts w:ascii="Arial" w:hAnsi="Arial" w:cs="Arial"/>
          <w:b/>
          <w:bCs/>
        </w:rPr>
        <w:t>objednatel</w:t>
      </w:r>
      <w:r w:rsidRPr="00AB0F03">
        <w:rPr>
          <w:rFonts w:ascii="Arial" w:hAnsi="Arial" w:cs="Arial"/>
        </w:rPr>
        <w:t>“)</w:t>
      </w:r>
    </w:p>
    <w:p w14:paraId="0F0A3847" w14:textId="77777777" w:rsidR="00ED3FEC" w:rsidRPr="00AB0F03" w:rsidRDefault="00ED3FEC" w:rsidP="00997C2D">
      <w:pPr>
        <w:spacing w:after="0"/>
        <w:ind w:right="-2"/>
        <w:rPr>
          <w:rFonts w:ascii="Arial" w:hAnsi="Arial" w:cs="Arial"/>
        </w:rPr>
      </w:pPr>
    </w:p>
    <w:p w14:paraId="161DC0BB" w14:textId="77777777" w:rsidR="00ED3FEC" w:rsidRPr="00AB0F03" w:rsidRDefault="00ED3FEC" w:rsidP="00997C2D">
      <w:pPr>
        <w:spacing w:after="0"/>
        <w:ind w:right="-2"/>
        <w:rPr>
          <w:rFonts w:ascii="Arial" w:hAnsi="Arial" w:cs="Arial"/>
        </w:rPr>
      </w:pPr>
    </w:p>
    <w:p w14:paraId="0E777D9C" w14:textId="77777777" w:rsidR="00ED3FEC" w:rsidRPr="00AB0F03" w:rsidRDefault="00ED3FEC" w:rsidP="00997C2D">
      <w:pPr>
        <w:spacing w:after="0"/>
        <w:ind w:right="-2"/>
        <w:rPr>
          <w:rFonts w:ascii="Arial" w:hAnsi="Arial" w:cs="Arial"/>
        </w:rPr>
      </w:pPr>
      <w:r w:rsidRPr="00AB0F03">
        <w:rPr>
          <w:rFonts w:ascii="Arial" w:hAnsi="Arial" w:cs="Arial"/>
        </w:rPr>
        <w:t xml:space="preserve">ZHOTOVITEL: </w:t>
      </w:r>
      <w:r w:rsidRPr="00AB0F03">
        <w:rPr>
          <w:rFonts w:ascii="Arial" w:hAnsi="Arial" w:cs="Arial"/>
        </w:rPr>
        <w:tab/>
      </w:r>
    </w:p>
    <w:p w14:paraId="191A7B94" w14:textId="2341F69F" w:rsidR="00ED3FEC" w:rsidRPr="00AB0F03" w:rsidRDefault="00ED3FEC" w:rsidP="00997C2D">
      <w:pPr>
        <w:spacing w:after="0" w:line="240" w:lineRule="auto"/>
        <w:ind w:right="-2"/>
        <w:rPr>
          <w:rFonts w:ascii="Arial" w:hAnsi="Arial" w:cs="Arial"/>
        </w:rPr>
      </w:pPr>
      <w:r w:rsidRPr="00AB0F03">
        <w:rPr>
          <w:rFonts w:ascii="Arial" w:hAnsi="Arial" w:cs="Arial"/>
        </w:rPr>
        <w:t>Název:</w:t>
      </w:r>
      <w:r w:rsidR="00A9252C" w:rsidRPr="00AB0F03">
        <w:rPr>
          <w:rFonts w:ascii="Arial" w:hAnsi="Arial" w:cs="Arial"/>
        </w:rPr>
        <w:tab/>
      </w:r>
      <w:r w:rsidR="00A9252C" w:rsidRPr="00AB0F03">
        <w:rPr>
          <w:rFonts w:ascii="Arial" w:hAnsi="Arial" w:cs="Arial"/>
        </w:rPr>
        <w:tab/>
      </w:r>
      <w:r w:rsidR="00A9252C" w:rsidRPr="00AB0F03">
        <w:rPr>
          <w:rFonts w:ascii="Arial" w:hAnsi="Arial" w:cs="Arial"/>
        </w:rPr>
        <w:tab/>
      </w:r>
      <w:permStart w:id="860757478" w:edGrp="everyone"/>
      <w:r w:rsidRPr="00AB0F03">
        <w:rPr>
          <w:rFonts w:ascii="Arial" w:hAnsi="Arial" w:cs="Arial"/>
          <w:bCs/>
        </w:rPr>
        <w:t>…..</w:t>
      </w:r>
      <w:permEnd w:id="860757478"/>
    </w:p>
    <w:p w14:paraId="28038F32" w14:textId="6245468A" w:rsidR="00ED3FEC" w:rsidRPr="00AB0F03" w:rsidRDefault="00ED3FEC" w:rsidP="00997C2D">
      <w:pPr>
        <w:spacing w:after="0" w:line="240" w:lineRule="auto"/>
        <w:ind w:right="-2"/>
        <w:rPr>
          <w:rFonts w:ascii="Arial" w:hAnsi="Arial" w:cs="Arial"/>
        </w:rPr>
      </w:pPr>
      <w:r w:rsidRPr="00AB0F03">
        <w:rPr>
          <w:rFonts w:ascii="Arial" w:hAnsi="Arial" w:cs="Arial"/>
        </w:rPr>
        <w:t>Sídlo:</w:t>
      </w:r>
      <w:r w:rsidR="00A9252C" w:rsidRPr="00AB0F03">
        <w:rPr>
          <w:rFonts w:ascii="Arial" w:hAnsi="Arial" w:cs="Arial"/>
        </w:rPr>
        <w:tab/>
      </w:r>
      <w:r w:rsidR="00A9252C" w:rsidRPr="00AB0F03">
        <w:rPr>
          <w:rFonts w:ascii="Arial" w:hAnsi="Arial" w:cs="Arial"/>
        </w:rPr>
        <w:tab/>
      </w:r>
      <w:r w:rsidR="00A9252C" w:rsidRPr="00AB0F03">
        <w:rPr>
          <w:rFonts w:ascii="Arial" w:hAnsi="Arial" w:cs="Arial"/>
        </w:rPr>
        <w:tab/>
      </w:r>
      <w:permStart w:id="864493253" w:edGrp="everyone"/>
      <w:r w:rsidRPr="00AB0F03">
        <w:rPr>
          <w:rFonts w:ascii="Arial" w:hAnsi="Arial" w:cs="Arial"/>
        </w:rPr>
        <w:t>…..</w:t>
      </w:r>
      <w:permEnd w:id="864493253"/>
    </w:p>
    <w:p w14:paraId="2B992E02"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IČ: </w:t>
      </w:r>
      <w:r w:rsidRPr="00AB0F03">
        <w:rPr>
          <w:rFonts w:ascii="Arial" w:hAnsi="Arial" w:cs="Arial"/>
        </w:rPr>
        <w:tab/>
        <w:t xml:space="preserve">                  </w:t>
      </w:r>
      <w:r w:rsidRPr="00AB0F03">
        <w:rPr>
          <w:rFonts w:ascii="Arial" w:hAnsi="Arial" w:cs="Arial"/>
        </w:rPr>
        <w:tab/>
      </w:r>
      <w:permStart w:id="929388587" w:edGrp="everyone"/>
      <w:r w:rsidRPr="00AB0F03">
        <w:rPr>
          <w:rFonts w:ascii="Arial" w:hAnsi="Arial" w:cs="Arial"/>
        </w:rPr>
        <w:t>…..</w:t>
      </w:r>
      <w:permEnd w:id="929388587"/>
    </w:p>
    <w:p w14:paraId="2E86C916"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DIČ: </w:t>
      </w:r>
      <w:r w:rsidRPr="00AB0F03">
        <w:rPr>
          <w:rFonts w:ascii="Arial" w:hAnsi="Arial" w:cs="Arial"/>
        </w:rPr>
        <w:tab/>
        <w:t xml:space="preserve">                  </w:t>
      </w:r>
      <w:r w:rsidRPr="00AB0F03">
        <w:rPr>
          <w:rFonts w:ascii="Arial" w:hAnsi="Arial" w:cs="Arial"/>
        </w:rPr>
        <w:tab/>
      </w:r>
      <w:permStart w:id="1727799363" w:edGrp="everyone"/>
      <w:r w:rsidRPr="00AB0F03">
        <w:rPr>
          <w:rFonts w:ascii="Arial" w:hAnsi="Arial" w:cs="Arial"/>
        </w:rPr>
        <w:t>…..</w:t>
      </w:r>
      <w:permEnd w:id="1727799363"/>
    </w:p>
    <w:p w14:paraId="185FE928" w14:textId="289B12B5" w:rsidR="00B819AD" w:rsidRPr="00AB0F03" w:rsidRDefault="00ED3FEC" w:rsidP="00997C2D">
      <w:pPr>
        <w:spacing w:after="0" w:line="240" w:lineRule="auto"/>
        <w:ind w:right="-2"/>
        <w:rPr>
          <w:rFonts w:ascii="Arial" w:hAnsi="Arial" w:cs="Arial"/>
        </w:rPr>
      </w:pPr>
      <w:r w:rsidRPr="00AB0F03">
        <w:rPr>
          <w:rFonts w:ascii="Arial" w:hAnsi="Arial" w:cs="Arial"/>
        </w:rPr>
        <w:t>Zapsaný v OR:</w:t>
      </w:r>
      <w:r w:rsidR="00B819AD" w:rsidRPr="00AB0F03">
        <w:rPr>
          <w:rFonts w:ascii="Arial" w:hAnsi="Arial" w:cs="Arial"/>
        </w:rPr>
        <w:t xml:space="preserve"> u </w:t>
      </w:r>
      <w:permStart w:id="1058492679" w:edGrp="everyone"/>
      <w:r w:rsidR="00B819AD" w:rsidRPr="00AB0F03">
        <w:rPr>
          <w:rFonts w:ascii="Arial" w:hAnsi="Arial" w:cs="Arial"/>
        </w:rPr>
        <w:t>…</w:t>
      </w:r>
      <w:proofErr w:type="gramStart"/>
      <w:r w:rsidR="00B819AD" w:rsidRPr="00AB0F03">
        <w:rPr>
          <w:rFonts w:ascii="Arial" w:hAnsi="Arial" w:cs="Arial"/>
        </w:rPr>
        <w:t>…….</w:t>
      </w:r>
      <w:proofErr w:type="gramEnd"/>
      <w:r w:rsidR="00B819AD" w:rsidRPr="00AB0F03">
        <w:rPr>
          <w:rFonts w:ascii="Arial" w:hAnsi="Arial" w:cs="Arial"/>
        </w:rPr>
        <w:t>.</w:t>
      </w:r>
      <w:permEnd w:id="1058492679"/>
      <w:r w:rsidR="00B819AD" w:rsidRPr="00AB0F03">
        <w:rPr>
          <w:rFonts w:ascii="Arial" w:hAnsi="Arial" w:cs="Arial"/>
        </w:rPr>
        <w:t>, sp. zn.</w:t>
      </w:r>
      <w:proofErr w:type="gramStart"/>
      <w:r w:rsidR="00B819AD" w:rsidRPr="00AB0F03">
        <w:rPr>
          <w:rFonts w:ascii="Arial" w:hAnsi="Arial" w:cs="Arial"/>
        </w:rPr>
        <w:t xml:space="preserve"> </w:t>
      </w:r>
      <w:permStart w:id="1028926998" w:edGrp="everyone"/>
      <w:r w:rsidR="00B819AD" w:rsidRPr="00AB0F03">
        <w:rPr>
          <w:rFonts w:ascii="Arial" w:hAnsi="Arial" w:cs="Arial"/>
        </w:rPr>
        <w:t>….</w:t>
      </w:r>
      <w:proofErr w:type="gramEnd"/>
      <w:r w:rsidR="00B819AD" w:rsidRPr="00AB0F03">
        <w:rPr>
          <w:rFonts w:ascii="Arial" w:hAnsi="Arial" w:cs="Arial"/>
        </w:rPr>
        <w:t>.</w:t>
      </w:r>
      <w:permEnd w:id="1028926998"/>
    </w:p>
    <w:p w14:paraId="543A3C26" w14:textId="3DFFC61C" w:rsidR="00ED3FEC" w:rsidRPr="00AB0F03" w:rsidRDefault="00ED3FEC" w:rsidP="00997C2D">
      <w:pPr>
        <w:spacing w:after="0" w:line="240" w:lineRule="auto"/>
        <w:ind w:right="-2"/>
        <w:rPr>
          <w:rFonts w:ascii="Arial" w:hAnsi="Arial" w:cs="Arial"/>
        </w:rPr>
      </w:pPr>
      <w:r w:rsidRPr="00AB0F03">
        <w:rPr>
          <w:rFonts w:ascii="Arial" w:hAnsi="Arial" w:cs="Arial"/>
        </w:rPr>
        <w:t>Bankovní spojení:</w:t>
      </w:r>
      <w:r w:rsidRPr="00AB0F03">
        <w:rPr>
          <w:rFonts w:ascii="Arial" w:hAnsi="Arial" w:cs="Arial"/>
        </w:rPr>
        <w:tab/>
      </w:r>
      <w:permStart w:id="1488650291" w:edGrp="everyone"/>
      <w:r w:rsidRPr="00AB0F03">
        <w:rPr>
          <w:rFonts w:ascii="Arial" w:hAnsi="Arial" w:cs="Arial"/>
        </w:rPr>
        <w:t>…..</w:t>
      </w:r>
      <w:permEnd w:id="1488650291"/>
    </w:p>
    <w:p w14:paraId="59225DB6" w14:textId="32B6E451" w:rsidR="00ED3FEC" w:rsidRPr="00AB0F03" w:rsidRDefault="00ED3FEC" w:rsidP="00997C2D">
      <w:pPr>
        <w:spacing w:after="0" w:line="240" w:lineRule="auto"/>
        <w:ind w:right="-2"/>
        <w:rPr>
          <w:rFonts w:ascii="Arial" w:hAnsi="Arial" w:cs="Arial"/>
        </w:rPr>
      </w:pPr>
      <w:r w:rsidRPr="00AB0F03">
        <w:rPr>
          <w:rFonts w:ascii="Arial" w:hAnsi="Arial" w:cs="Arial"/>
        </w:rPr>
        <w:t>Číslo účtu</w:t>
      </w:r>
      <w:r w:rsidR="00D570C6" w:rsidRPr="00AB0F03">
        <w:rPr>
          <w:rFonts w:ascii="Arial" w:hAnsi="Arial" w:cs="Arial"/>
        </w:rPr>
        <w:t>:</w:t>
      </w:r>
      <w:r w:rsidR="00D570C6" w:rsidRPr="00AB0F03">
        <w:rPr>
          <w:rFonts w:ascii="Arial" w:hAnsi="Arial" w:cs="Arial"/>
        </w:rPr>
        <w:tab/>
      </w:r>
      <w:r w:rsidR="00D570C6" w:rsidRPr="00AB0F03">
        <w:rPr>
          <w:rFonts w:ascii="Arial" w:hAnsi="Arial" w:cs="Arial"/>
        </w:rPr>
        <w:tab/>
      </w:r>
      <w:permStart w:id="605184373" w:edGrp="everyone"/>
      <w:r w:rsidRPr="00AB0F03">
        <w:rPr>
          <w:rFonts w:ascii="Arial" w:hAnsi="Arial" w:cs="Arial"/>
        </w:rPr>
        <w:t>…..</w:t>
      </w:r>
      <w:permEnd w:id="605184373"/>
    </w:p>
    <w:p w14:paraId="1671FC24" w14:textId="053A92CE" w:rsidR="00ED3FEC" w:rsidRPr="00AB0F03" w:rsidRDefault="00ED3FEC" w:rsidP="00997C2D">
      <w:pPr>
        <w:spacing w:after="0" w:line="240" w:lineRule="auto"/>
        <w:ind w:right="-2"/>
        <w:rPr>
          <w:rFonts w:ascii="Arial" w:hAnsi="Arial" w:cs="Arial"/>
        </w:rPr>
      </w:pPr>
      <w:r w:rsidRPr="00AB0F03">
        <w:rPr>
          <w:rFonts w:ascii="Arial" w:hAnsi="Arial" w:cs="Arial"/>
        </w:rPr>
        <w:t>Zastoupený:</w:t>
      </w:r>
      <w:r w:rsidR="00D570C6" w:rsidRPr="00AB0F03">
        <w:rPr>
          <w:rFonts w:ascii="Arial" w:hAnsi="Arial" w:cs="Arial"/>
        </w:rPr>
        <w:tab/>
      </w:r>
      <w:r w:rsidR="00D570C6" w:rsidRPr="00AB0F03">
        <w:rPr>
          <w:rFonts w:ascii="Arial" w:hAnsi="Arial" w:cs="Arial"/>
        </w:rPr>
        <w:tab/>
      </w:r>
      <w:permStart w:id="765688190" w:edGrp="everyone"/>
      <w:r w:rsidRPr="00AB0F03">
        <w:rPr>
          <w:rFonts w:ascii="Arial" w:hAnsi="Arial" w:cs="Arial"/>
        </w:rPr>
        <w:t>…..</w:t>
      </w:r>
      <w:permEnd w:id="765688190"/>
    </w:p>
    <w:p w14:paraId="2DE2AF92" w14:textId="77777777" w:rsidR="00ED3FEC" w:rsidRPr="00AB0F03" w:rsidRDefault="00ED3FEC" w:rsidP="00997C2D">
      <w:pPr>
        <w:spacing w:after="0" w:line="240" w:lineRule="auto"/>
        <w:ind w:right="-2"/>
        <w:rPr>
          <w:rFonts w:ascii="Arial" w:hAnsi="Arial" w:cs="Arial"/>
        </w:rPr>
      </w:pPr>
    </w:p>
    <w:p w14:paraId="0EA5644C" w14:textId="4242FFDD" w:rsidR="00ED3FEC" w:rsidRPr="00AB0F03" w:rsidRDefault="00ED3FEC" w:rsidP="00997C2D">
      <w:pPr>
        <w:spacing w:after="0" w:line="240" w:lineRule="auto"/>
        <w:ind w:right="-2"/>
        <w:rPr>
          <w:rFonts w:ascii="Arial" w:hAnsi="Arial" w:cs="Arial"/>
        </w:rPr>
      </w:pPr>
      <w:r w:rsidRPr="00AB0F03">
        <w:rPr>
          <w:rFonts w:ascii="Arial" w:hAnsi="Arial" w:cs="Arial"/>
        </w:rPr>
        <w:t xml:space="preserve">(dále jen </w:t>
      </w:r>
      <w:r w:rsidRPr="00AB0F03">
        <w:rPr>
          <w:rFonts w:ascii="Arial" w:hAnsi="Arial" w:cs="Arial"/>
          <w:b/>
          <w:bCs/>
        </w:rPr>
        <w:t>„zhotovitel“</w:t>
      </w:r>
      <w:r w:rsidRPr="00AB0F03">
        <w:rPr>
          <w:rFonts w:ascii="Arial" w:hAnsi="Arial" w:cs="Arial"/>
        </w:rPr>
        <w:t>)</w:t>
      </w:r>
      <w:r w:rsidRPr="00AB0F03">
        <w:rPr>
          <w:rFonts w:ascii="Arial" w:hAnsi="Arial" w:cs="Arial"/>
        </w:rPr>
        <w:tab/>
      </w:r>
      <w:r w:rsidRPr="00AB0F03">
        <w:rPr>
          <w:rFonts w:ascii="Arial" w:hAnsi="Arial" w:cs="Arial"/>
        </w:rPr>
        <w:tab/>
      </w:r>
    </w:p>
    <w:p w14:paraId="7A05702D" w14:textId="77777777" w:rsidR="00ED3FEC" w:rsidRPr="00AB0F03" w:rsidRDefault="00ED3FEC" w:rsidP="00997C2D">
      <w:pPr>
        <w:ind w:right="-2"/>
        <w:rPr>
          <w:rFonts w:ascii="Arial" w:hAnsi="Arial" w:cs="Arial"/>
        </w:rPr>
      </w:pPr>
      <w:r w:rsidRPr="00AB0F03">
        <w:rPr>
          <w:rFonts w:ascii="Arial" w:hAnsi="Arial" w:cs="Arial"/>
        </w:rPr>
        <w:lastRenderedPageBreak/>
        <w:t xml:space="preserve">(objednatel a zhotovitel dále též společně jen jako </w:t>
      </w:r>
      <w:r w:rsidRPr="00AB0F03">
        <w:rPr>
          <w:rFonts w:ascii="Arial" w:hAnsi="Arial" w:cs="Arial"/>
          <w:b/>
          <w:bCs/>
        </w:rPr>
        <w:t>„smluvní strany“</w:t>
      </w:r>
      <w:r w:rsidRPr="00AB0F03">
        <w:rPr>
          <w:rFonts w:ascii="Arial" w:hAnsi="Arial" w:cs="Arial"/>
        </w:rPr>
        <w:t>)</w:t>
      </w:r>
    </w:p>
    <w:p w14:paraId="25266B7D" w14:textId="77777777" w:rsidR="00814373" w:rsidRPr="00AB0F03" w:rsidRDefault="00814373" w:rsidP="00997C2D">
      <w:pPr>
        <w:ind w:right="-2"/>
        <w:jc w:val="center"/>
        <w:rPr>
          <w:rFonts w:ascii="Arial" w:hAnsi="Arial" w:cs="Arial"/>
          <w:b/>
        </w:rPr>
      </w:pPr>
      <w:r w:rsidRPr="00AB0F03">
        <w:rPr>
          <w:rFonts w:ascii="Arial" w:hAnsi="Arial" w:cs="Arial"/>
          <w:b/>
        </w:rPr>
        <w:t>Preambule</w:t>
      </w:r>
    </w:p>
    <w:p w14:paraId="639FEBB0" w14:textId="6E566888" w:rsidR="00FB796A" w:rsidRPr="00AB0F03" w:rsidRDefault="00814373" w:rsidP="00997C2D">
      <w:pPr>
        <w:pStyle w:val="Odstavecseseznamem"/>
        <w:spacing w:after="120"/>
        <w:ind w:left="0" w:right="-2"/>
        <w:contextualSpacing w:val="0"/>
        <w:jc w:val="both"/>
        <w:rPr>
          <w:rFonts w:ascii="Arial" w:hAnsi="Arial" w:cs="Arial"/>
        </w:rPr>
      </w:pPr>
      <w:r w:rsidRPr="00AB0F03">
        <w:rPr>
          <w:rFonts w:ascii="Arial" w:hAnsi="Arial" w:cs="Arial"/>
        </w:rPr>
        <w:t xml:space="preserve">Smluvní strany uzavírají níže uvedeného dne, měsíce a roku tuto smlouvu o dílo (dále jen „Smlouva“) na základě výsledku </w:t>
      </w:r>
      <w:r w:rsidR="0069452A" w:rsidRPr="00AB0F03">
        <w:rPr>
          <w:rFonts w:ascii="Arial" w:hAnsi="Arial" w:cs="Arial"/>
        </w:rPr>
        <w:t>zadávacího</w:t>
      </w:r>
      <w:r w:rsidRPr="00AB0F03">
        <w:rPr>
          <w:rFonts w:ascii="Arial" w:hAnsi="Arial" w:cs="Arial"/>
        </w:rPr>
        <w:t xml:space="preserve"> řízení na zadání veřejné zakázky s</w:t>
      </w:r>
      <w:r w:rsidR="002312FB" w:rsidRPr="00AB0F03">
        <w:rPr>
          <w:rFonts w:ascii="Arial" w:hAnsi="Arial" w:cs="Arial"/>
        </w:rPr>
        <w:t> </w:t>
      </w:r>
      <w:r w:rsidRPr="00AB0F03">
        <w:rPr>
          <w:rFonts w:ascii="Arial" w:hAnsi="Arial" w:cs="Arial"/>
        </w:rPr>
        <w:t>názvem</w:t>
      </w:r>
      <w:r w:rsidR="002312FB" w:rsidRPr="00AB0F03">
        <w:rPr>
          <w:rFonts w:ascii="Arial" w:hAnsi="Arial" w:cs="Arial"/>
        </w:rPr>
        <w:t xml:space="preserve"> </w:t>
      </w:r>
      <w:r w:rsidR="002312FB" w:rsidRPr="00AB0F03">
        <w:rPr>
          <w:rFonts w:ascii="Arial" w:hAnsi="Arial" w:cs="Arial"/>
          <w:b/>
          <w:bCs/>
        </w:rPr>
        <w:t>„</w:t>
      </w:r>
      <w:r w:rsidR="00C42DC9" w:rsidRPr="00C42DC9">
        <w:rPr>
          <w:rFonts w:ascii="Arial" w:hAnsi="Arial" w:cs="Arial"/>
          <w:b/>
          <w:bCs/>
          <w:i/>
          <w:szCs w:val="24"/>
        </w:rPr>
        <w:t xml:space="preserve">Roudnice nad </w:t>
      </w:r>
      <w:proofErr w:type="gramStart"/>
      <w:r w:rsidR="00C42DC9" w:rsidRPr="00C42DC9">
        <w:rPr>
          <w:rFonts w:ascii="Arial" w:hAnsi="Arial" w:cs="Arial"/>
          <w:b/>
          <w:bCs/>
          <w:i/>
          <w:szCs w:val="24"/>
        </w:rPr>
        <w:t xml:space="preserve">Labem - </w:t>
      </w:r>
      <w:r w:rsidR="00F45629" w:rsidRPr="00C42DC9">
        <w:rPr>
          <w:rFonts w:ascii="Arial" w:hAnsi="Arial" w:cs="Arial"/>
          <w:b/>
          <w:bCs/>
        </w:rPr>
        <w:t>Rekonstrukce</w:t>
      </w:r>
      <w:proofErr w:type="gramEnd"/>
      <w:r w:rsidR="00F45629" w:rsidRPr="00AB0F03">
        <w:rPr>
          <w:rFonts w:ascii="Arial" w:hAnsi="Arial" w:cs="Arial"/>
          <w:b/>
          <w:bCs/>
        </w:rPr>
        <w:t xml:space="preserve"> VO </w:t>
      </w:r>
      <w:r w:rsidR="00904C14" w:rsidRPr="00AB0F03">
        <w:rPr>
          <w:rFonts w:ascii="Arial" w:hAnsi="Arial" w:cs="Arial"/>
          <w:b/>
          <w:bCs/>
        </w:rPr>
        <w:t>–</w:t>
      </w:r>
      <w:r w:rsidR="00F45629" w:rsidRPr="00AB0F03">
        <w:rPr>
          <w:rFonts w:ascii="Arial" w:hAnsi="Arial" w:cs="Arial"/>
          <w:b/>
          <w:bCs/>
        </w:rPr>
        <w:t xml:space="preserve"> </w:t>
      </w:r>
      <w:r w:rsidR="00904C14" w:rsidRPr="00AB0F03">
        <w:rPr>
          <w:rFonts w:ascii="Arial" w:hAnsi="Arial" w:cs="Arial"/>
          <w:b/>
          <w:bCs/>
        </w:rPr>
        <w:t>MODF 2025</w:t>
      </w:r>
      <w:r w:rsidR="002312FB" w:rsidRPr="00AB0F03">
        <w:rPr>
          <w:rFonts w:ascii="Arial" w:hAnsi="Arial" w:cs="Arial"/>
          <w:b/>
          <w:bCs/>
        </w:rPr>
        <w:t>“</w:t>
      </w:r>
      <w:r w:rsidR="002312FB" w:rsidRPr="00AB0F03">
        <w:rPr>
          <w:rFonts w:ascii="Arial" w:hAnsi="Arial" w:cs="Arial"/>
        </w:rPr>
        <w:t xml:space="preserve">. </w:t>
      </w:r>
      <w:r w:rsidRPr="00AB0F03">
        <w:rPr>
          <w:rFonts w:ascii="Arial" w:hAnsi="Arial" w:cs="Arial"/>
        </w:rPr>
        <w:t>Zhotovitel bere na vědomí, že zhotovení díla bude financováno z rozpočtu Města Roudnice nad Labem</w:t>
      </w:r>
      <w:r w:rsidR="00405D9B" w:rsidRPr="00AB0F03">
        <w:rPr>
          <w:rFonts w:ascii="Arial" w:hAnsi="Arial" w:cs="Arial"/>
        </w:rPr>
        <w:t xml:space="preserve"> a </w:t>
      </w:r>
      <w:r w:rsidR="002312FB" w:rsidRPr="00AB0F03">
        <w:rPr>
          <w:rFonts w:ascii="Arial" w:hAnsi="Arial" w:cs="Arial"/>
        </w:rPr>
        <w:t>z</w:t>
      </w:r>
      <w:r w:rsidR="00FB796A" w:rsidRPr="00AB0F03">
        <w:rPr>
          <w:rFonts w:ascii="Arial" w:hAnsi="Arial" w:cs="Arial"/>
        </w:rPr>
        <w:t>e Státního fondu životního prostředí České republiky z prostředků Modernizačního fondu</w:t>
      </w:r>
      <w:r w:rsidR="00F45629" w:rsidRPr="00AB0F03">
        <w:rPr>
          <w:rFonts w:ascii="Arial" w:hAnsi="Arial" w:cs="Arial"/>
        </w:rPr>
        <w:t>.</w:t>
      </w:r>
    </w:p>
    <w:p w14:paraId="74FE9D9B" w14:textId="3214D0ED" w:rsidR="00405D9B" w:rsidRPr="00AB0F03" w:rsidRDefault="00F45629" w:rsidP="00997C2D">
      <w:pPr>
        <w:pStyle w:val="Odstavecseseznamem"/>
        <w:spacing w:after="120"/>
        <w:ind w:left="0" w:right="-2"/>
        <w:contextualSpacing w:val="0"/>
        <w:jc w:val="both"/>
        <w:rPr>
          <w:rFonts w:ascii="Arial" w:hAnsi="Arial" w:cs="Arial"/>
        </w:rPr>
      </w:pPr>
      <w:r w:rsidRPr="00AB0F03">
        <w:rPr>
          <w:rFonts w:ascii="Arial" w:hAnsi="Arial" w:cs="Arial"/>
        </w:rPr>
        <w:t xml:space="preserve"> </w:t>
      </w:r>
    </w:p>
    <w:p w14:paraId="00278BD6" w14:textId="77777777" w:rsidR="00E24BE9" w:rsidRPr="00AB0F03" w:rsidRDefault="00E24BE9" w:rsidP="00997C2D">
      <w:pPr>
        <w:pStyle w:val="Odstavecseseznamem"/>
        <w:ind w:left="3880" w:right="-2" w:firstLine="368"/>
        <w:rPr>
          <w:rFonts w:ascii="Arial" w:hAnsi="Arial" w:cs="Arial"/>
          <w:b/>
        </w:rPr>
      </w:pPr>
      <w:r w:rsidRPr="00AB0F03">
        <w:rPr>
          <w:rFonts w:ascii="Arial" w:hAnsi="Arial" w:cs="Arial"/>
          <w:b/>
        </w:rPr>
        <w:t>I.</w:t>
      </w:r>
    </w:p>
    <w:p w14:paraId="082C3742" w14:textId="77777777" w:rsidR="00E24BE9" w:rsidRPr="00AB0F03" w:rsidRDefault="00E24BE9" w:rsidP="00997C2D">
      <w:pPr>
        <w:ind w:right="-2"/>
        <w:jc w:val="center"/>
        <w:rPr>
          <w:rFonts w:ascii="Arial" w:hAnsi="Arial" w:cs="Arial"/>
          <w:b/>
        </w:rPr>
      </w:pPr>
      <w:r w:rsidRPr="00AB0F03">
        <w:rPr>
          <w:rFonts w:ascii="Arial" w:hAnsi="Arial" w:cs="Arial"/>
          <w:b/>
        </w:rPr>
        <w:t xml:space="preserve">Předmět </w:t>
      </w:r>
      <w:r w:rsidR="00814373" w:rsidRPr="00AB0F03">
        <w:rPr>
          <w:rFonts w:ascii="Arial" w:hAnsi="Arial" w:cs="Arial"/>
          <w:b/>
        </w:rPr>
        <w:t>smlouvy</w:t>
      </w:r>
    </w:p>
    <w:p w14:paraId="6F395E22" w14:textId="2EBD0057" w:rsidR="007C2756" w:rsidRPr="00AB0F03" w:rsidRDefault="00814373"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Zhotovitel se zavazuje provést za podmínek stanovených touto Smlouvou účelně a efektivně na svůj náklad a nebezpečí níže specifikované dílo.</w:t>
      </w:r>
    </w:p>
    <w:p w14:paraId="2B7760D2" w14:textId="1203EB1B" w:rsidR="00827207" w:rsidRPr="00AB0F03" w:rsidRDefault="00827207" w:rsidP="004A6000">
      <w:pPr>
        <w:pStyle w:val="Odstavecseseznamem"/>
        <w:numPr>
          <w:ilvl w:val="1"/>
          <w:numId w:val="44"/>
        </w:numPr>
        <w:spacing w:after="120"/>
        <w:ind w:left="567" w:right="-2" w:hanging="567"/>
        <w:jc w:val="both"/>
        <w:rPr>
          <w:rFonts w:ascii="Arial" w:hAnsi="Arial" w:cs="Arial"/>
        </w:rPr>
      </w:pPr>
      <w:r w:rsidRPr="00AB0F03">
        <w:rPr>
          <w:rFonts w:ascii="Arial" w:hAnsi="Arial" w:cs="Arial"/>
        </w:rPr>
        <w:t>Dílem se rozumí provedení rekonstrukce veřejného osvětlení ve městě Roudnice nad Labem spočívající zejména v dodání a správné a odborné montáži konstrukčních prvků veřejného osvětlení včetně nastavení požadované úrovně regulace. Dílo a jednotlivé práce a dodávky, které jsou k provedení díla potřeba, jsou blíže specifikovány:</w:t>
      </w:r>
    </w:p>
    <w:p w14:paraId="1DCA2A30"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Projektovou dokumentací, která tvoří přílohu č. 5 zadávací dokumentace k veřejné zakázce, na jejímž základě je tato smlouva uzavřena, </w:t>
      </w:r>
    </w:p>
    <w:p w14:paraId="6FC13B5E"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1 této Smlouvy - Soupis dodávek a prací - výkaz výměr, </w:t>
      </w:r>
    </w:p>
    <w:p w14:paraId="630F6D5F"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2 této Smlouvy – Světelně – technické výpočty, </w:t>
      </w:r>
    </w:p>
    <w:p w14:paraId="61E3C8D3"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3 této Smlouvy - Technické parametry svítidel, kde jsou shrnuty požadavky směřující ke snížení energetické náročnosti, vedlejších provozních nákladů na provoz a údržbu a zajištění požadovaných kvalitativních parametrů veřejného osvětlení; a </w:t>
      </w:r>
    </w:p>
    <w:p w14:paraId="7A9C3565"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4 této Smlouvy - Specifikace svítidel. </w:t>
      </w:r>
    </w:p>
    <w:p w14:paraId="2A6ECFF0" w14:textId="55B94F5D" w:rsidR="00827207" w:rsidRPr="00AB0F03" w:rsidRDefault="00827207" w:rsidP="004A6000">
      <w:pPr>
        <w:pStyle w:val="Odstavecseseznamem"/>
        <w:spacing w:after="120"/>
        <w:ind w:left="567" w:right="-2"/>
        <w:jc w:val="both"/>
        <w:rPr>
          <w:rFonts w:ascii="Arial" w:hAnsi="Arial" w:cs="Arial"/>
        </w:rPr>
      </w:pPr>
      <w:r w:rsidRPr="00AB0F03">
        <w:rPr>
          <w:rFonts w:ascii="Arial" w:hAnsi="Arial" w:cs="Arial"/>
        </w:rPr>
        <w:t>Zhotovitel se zavazuje provést dílo v souladu s Projektovou dokumentací a uvedenými přílohami Smlouvy za cenu uvedenou v čl. IV této Smlouvy. Projektová dokumentace v listinné podobě bude zhotoviteli předána v jednom vyhotovení při předání staveniště. Světelně-technické parametry plnění musí být v souladu s normami ČSN EN 13 201, přičemž normou požadované parametry osvětlenosti nebo jasů nesmí být překročeny o více než 30 %, a ČSN 36 0459.</w:t>
      </w:r>
    </w:p>
    <w:p w14:paraId="49ECF280" w14:textId="77777777" w:rsidR="0047260D" w:rsidRPr="00AB0F03" w:rsidRDefault="0047260D" w:rsidP="00997C2D">
      <w:pPr>
        <w:pStyle w:val="Odstavecseseznamem"/>
        <w:spacing w:after="120"/>
        <w:ind w:left="567" w:right="-2"/>
        <w:jc w:val="both"/>
        <w:rPr>
          <w:rFonts w:ascii="Arial" w:hAnsi="Arial" w:cs="Arial"/>
        </w:rPr>
      </w:pPr>
    </w:p>
    <w:p w14:paraId="1BE2FCC0" w14:textId="19ECC2EF" w:rsidR="00352D53" w:rsidRPr="00AB0F03" w:rsidRDefault="00352D53" w:rsidP="00997C2D">
      <w:pPr>
        <w:pStyle w:val="Odstavecseseznamem"/>
        <w:numPr>
          <w:ilvl w:val="1"/>
          <w:numId w:val="44"/>
        </w:numPr>
        <w:spacing w:after="120"/>
        <w:ind w:left="567" w:right="-2" w:hanging="567"/>
        <w:jc w:val="both"/>
        <w:rPr>
          <w:rFonts w:ascii="Arial" w:hAnsi="Arial" w:cs="Arial"/>
          <w:b/>
          <w:bCs/>
        </w:rPr>
      </w:pPr>
      <w:r w:rsidRPr="00AB0F03">
        <w:rPr>
          <w:rFonts w:ascii="Arial" w:hAnsi="Arial" w:cs="Arial"/>
          <w:b/>
          <w:bCs/>
        </w:rPr>
        <w:t>Součástí předmětu plnění je dále:</w:t>
      </w:r>
    </w:p>
    <w:p w14:paraId="150C8F06" w14:textId="77777777" w:rsidR="0047260D" w:rsidRPr="00AB0F03" w:rsidRDefault="0047260D" w:rsidP="00997C2D">
      <w:pPr>
        <w:pStyle w:val="Odstavecseseznamem"/>
        <w:spacing w:after="120"/>
        <w:ind w:left="567" w:right="-2"/>
        <w:jc w:val="both"/>
        <w:rPr>
          <w:rFonts w:ascii="Arial" w:hAnsi="Arial" w:cs="Arial"/>
          <w:b/>
          <w:bCs/>
          <w:highlight w:val="yellow"/>
        </w:rPr>
      </w:pPr>
    </w:p>
    <w:p w14:paraId="40975033" w14:textId="1B8B82C9" w:rsidR="00A30CDB" w:rsidRPr="00AB0F03" w:rsidRDefault="00A30CDB" w:rsidP="00997C2D">
      <w:pPr>
        <w:pStyle w:val="Odstavecseseznamem"/>
        <w:numPr>
          <w:ilvl w:val="1"/>
          <w:numId w:val="49"/>
        </w:numPr>
        <w:spacing w:after="120"/>
        <w:ind w:right="-2"/>
        <w:jc w:val="both"/>
        <w:rPr>
          <w:rFonts w:ascii="Arial" w:hAnsi="Arial" w:cs="Arial"/>
        </w:rPr>
      </w:pPr>
      <w:r w:rsidRPr="00AB0F03">
        <w:rPr>
          <w:rFonts w:ascii="Arial" w:hAnsi="Arial" w:cs="Arial"/>
        </w:rPr>
        <w:t>Zpracování dokumentace skutečného provedení stavby ve 2 vyhotoveních papírových a 2 vyhotoveních digitálních. Digitální formou se rozumí předání kompletních příslušných dat ve formátu: *.doc, *.xls, *.jpg, *.dwg + .dxf, a vše zároveň ve formátu *.pdf.,</w:t>
      </w:r>
    </w:p>
    <w:p w14:paraId="3D9E69C5" w14:textId="6CEAC7D1" w:rsidR="00A30CDB" w:rsidRPr="00AB0F03" w:rsidRDefault="00A30CDB" w:rsidP="00997C2D">
      <w:pPr>
        <w:pStyle w:val="Odstavecseseznamem"/>
        <w:numPr>
          <w:ilvl w:val="1"/>
          <w:numId w:val="49"/>
        </w:numPr>
        <w:spacing w:after="120"/>
        <w:ind w:right="-2"/>
        <w:jc w:val="both"/>
        <w:rPr>
          <w:rFonts w:ascii="Arial" w:hAnsi="Arial" w:cs="Arial"/>
        </w:rPr>
      </w:pPr>
      <w:r w:rsidRPr="00AB0F03">
        <w:rPr>
          <w:rFonts w:ascii="Arial" w:hAnsi="Arial" w:cs="Arial"/>
        </w:rPr>
        <w:t>Geodetické zaměření skutečného provedení stavby a vyhotovení geometrického plánu,</w:t>
      </w:r>
    </w:p>
    <w:p w14:paraId="6E0714F5" w14:textId="0494055D" w:rsidR="00352D53" w:rsidRPr="00AB0F03" w:rsidRDefault="00352D53" w:rsidP="00997C2D">
      <w:pPr>
        <w:pStyle w:val="Odstavecseseznamem"/>
        <w:numPr>
          <w:ilvl w:val="1"/>
          <w:numId w:val="49"/>
        </w:numPr>
        <w:spacing w:after="120"/>
        <w:ind w:right="-2"/>
        <w:jc w:val="both"/>
        <w:rPr>
          <w:rFonts w:ascii="Arial" w:hAnsi="Arial" w:cs="Arial"/>
        </w:rPr>
      </w:pPr>
      <w:r w:rsidRPr="00AB0F03">
        <w:rPr>
          <w:rFonts w:ascii="Arial" w:hAnsi="Arial" w:cs="Arial"/>
        </w:rPr>
        <w:lastRenderedPageBreak/>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r w:rsidR="0047260D" w:rsidRPr="00AB0F03">
        <w:rPr>
          <w:rFonts w:ascii="Arial" w:hAnsi="Arial" w:cs="Arial"/>
        </w:rPr>
        <w:t>,</w:t>
      </w:r>
    </w:p>
    <w:p w14:paraId="20BBF896" w14:textId="4B74D202"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z</w:t>
      </w:r>
      <w:r w:rsidR="00352D53" w:rsidRPr="00AB0F03">
        <w:rPr>
          <w:rFonts w:ascii="Arial" w:hAnsi="Arial" w:cs="Arial"/>
        </w:rPr>
        <w:t>ajištění vlastního odběru energií</w:t>
      </w:r>
      <w:r w:rsidR="00A30CDB" w:rsidRPr="00AB0F03">
        <w:rPr>
          <w:rFonts w:ascii="Arial" w:hAnsi="Arial" w:cs="Arial"/>
        </w:rPr>
        <w:t xml:space="preserve"> (elektrická energie, tepelná energie, plyn, voda)</w:t>
      </w:r>
      <w:r w:rsidRPr="00AB0F03">
        <w:rPr>
          <w:rFonts w:ascii="Arial" w:hAnsi="Arial" w:cs="Arial"/>
        </w:rPr>
        <w:t>,</w:t>
      </w:r>
    </w:p>
    <w:p w14:paraId="663C5673" w14:textId="13FB1DAD"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d</w:t>
      </w:r>
      <w:r w:rsidR="00352D53" w:rsidRPr="00AB0F03">
        <w:rPr>
          <w:rFonts w:ascii="Arial" w:hAnsi="Arial" w:cs="Arial"/>
        </w:rPr>
        <w:t>ůsledné udržování čistoty v prostorech zařízení staveniště i jejich okolí</w:t>
      </w:r>
      <w:r w:rsidRPr="00AB0F03">
        <w:rPr>
          <w:rFonts w:ascii="Arial" w:hAnsi="Arial" w:cs="Arial"/>
        </w:rPr>
        <w:t>,</w:t>
      </w:r>
    </w:p>
    <w:p w14:paraId="33CD7051" w14:textId="4482003B"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f</w:t>
      </w:r>
      <w:r w:rsidR="00352D53" w:rsidRPr="00AB0F03">
        <w:rPr>
          <w:rFonts w:ascii="Arial" w:hAnsi="Arial" w:cs="Arial"/>
        </w:rPr>
        <w:t>otodokumentace celého průběhu realizace díla,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Pr="00AB0F03">
        <w:rPr>
          <w:rFonts w:ascii="Arial" w:hAnsi="Arial" w:cs="Arial"/>
        </w:rPr>
        <w:t>,</w:t>
      </w:r>
    </w:p>
    <w:p w14:paraId="6B5A9489" w14:textId="0BB68278"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k</w:t>
      </w:r>
      <w:r w:rsidR="00352D53" w:rsidRPr="00AB0F03">
        <w:rPr>
          <w:rFonts w:ascii="Arial" w:hAnsi="Arial" w:cs="Arial"/>
        </w:rPr>
        <w:t>ompletní (generální) úklid stavby</w:t>
      </w:r>
      <w:r w:rsidRPr="00AB0F03">
        <w:rPr>
          <w:rFonts w:ascii="Arial" w:hAnsi="Arial" w:cs="Arial"/>
        </w:rPr>
        <w:t xml:space="preserve">, </w:t>
      </w:r>
    </w:p>
    <w:p w14:paraId="0D01460E" w14:textId="73B7E10D"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l</w:t>
      </w:r>
      <w:r w:rsidR="00352D53" w:rsidRPr="00AB0F03">
        <w:rPr>
          <w:rFonts w:ascii="Arial" w:hAnsi="Arial" w:cs="Arial"/>
        </w:rPr>
        <w:t>ikvidace odpadů</w:t>
      </w:r>
      <w:r w:rsidRPr="00AB0F03">
        <w:rPr>
          <w:rFonts w:ascii="Arial" w:hAnsi="Arial" w:cs="Arial"/>
        </w:rPr>
        <w:t>.</w:t>
      </w:r>
    </w:p>
    <w:p w14:paraId="025EF0B2" w14:textId="77777777" w:rsidR="004457C6" w:rsidRPr="00AB0F03" w:rsidRDefault="004457C6" w:rsidP="00997C2D">
      <w:pPr>
        <w:pStyle w:val="Text"/>
        <w:ind w:left="0" w:right="-2"/>
      </w:pPr>
      <w:r w:rsidRPr="00AB0F03">
        <w:t>(dále jen společně „</w:t>
      </w:r>
      <w:r w:rsidRPr="00AB0F03">
        <w:rPr>
          <w:b/>
        </w:rPr>
        <w:t>Dílo</w:t>
      </w:r>
      <w:r w:rsidRPr="00AB0F03">
        <w:t>“)</w:t>
      </w:r>
    </w:p>
    <w:p w14:paraId="2B3FF74D" w14:textId="0EA62232" w:rsidR="00814373" w:rsidRPr="00AB0F03" w:rsidRDefault="00CA5ECA"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 xml:space="preserve">Součástí díla </w:t>
      </w:r>
      <w:r w:rsidR="0047260D" w:rsidRPr="00AB0F03">
        <w:rPr>
          <w:rFonts w:ascii="Arial" w:hAnsi="Arial" w:cs="Arial"/>
        </w:rPr>
        <w:t>jsou rovněž</w:t>
      </w:r>
      <w:r w:rsidRPr="00AB0F03">
        <w:rPr>
          <w:rFonts w:ascii="Arial" w:hAnsi="Arial" w:cs="Arial"/>
        </w:rPr>
        <w:t xml:space="preserve"> činn</w:t>
      </w:r>
      <w:r w:rsidR="00814373" w:rsidRPr="00AB0F03">
        <w:rPr>
          <w:rFonts w:ascii="Arial" w:hAnsi="Arial" w:cs="Arial"/>
        </w:rPr>
        <w:t>osti v tomto článku Smlouvy výslovně neuvedené, které však jsou k řádnému provedení Díla nezbytné a o kterých zhotovitel vzhledem ke své kvalifikaci a zkušenostem měl, nebo mohl vědět. Provedení těchto činností však v žádném případě nezvyšuje cenu Díla stanovenou touto Smlouvou.</w:t>
      </w:r>
    </w:p>
    <w:p w14:paraId="4FFF003E" w14:textId="77777777" w:rsidR="00917BE6" w:rsidRPr="00AB0F03" w:rsidRDefault="00E24BE9"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K vyloučení pochybností se předmětem této smlouvy</w:t>
      </w:r>
      <w:r w:rsidR="00E75755" w:rsidRPr="00AB0F03">
        <w:rPr>
          <w:rFonts w:ascii="Arial" w:hAnsi="Arial" w:cs="Arial"/>
        </w:rPr>
        <w:t>, resp. dílem</w:t>
      </w:r>
      <w:r w:rsidR="002E54F2" w:rsidRPr="00AB0F03">
        <w:rPr>
          <w:rFonts w:ascii="Arial" w:hAnsi="Arial" w:cs="Arial"/>
        </w:rPr>
        <w:t>,</w:t>
      </w:r>
      <w:r w:rsidRPr="00AB0F03">
        <w:rPr>
          <w:rFonts w:ascii="Arial" w:hAnsi="Arial" w:cs="Arial"/>
        </w:rPr>
        <w:t xml:space="preserve"> rozumí všechny práce a dodávky, které jsou nezbytné k realizaci </w:t>
      </w:r>
      <w:r w:rsidR="00E75755" w:rsidRPr="00AB0F03">
        <w:rPr>
          <w:rFonts w:ascii="Arial" w:hAnsi="Arial" w:cs="Arial"/>
        </w:rPr>
        <w:t xml:space="preserve">tohoto </w:t>
      </w:r>
      <w:r w:rsidRPr="00AB0F03">
        <w:rPr>
          <w:rFonts w:ascii="Arial" w:hAnsi="Arial" w:cs="Arial"/>
        </w:rPr>
        <w:t xml:space="preserve">díla v souladu se zadávací dokumentací a </w:t>
      </w:r>
      <w:r w:rsidR="00705E9C" w:rsidRPr="00AB0F03">
        <w:rPr>
          <w:rFonts w:ascii="Arial" w:hAnsi="Arial" w:cs="Arial"/>
        </w:rPr>
        <w:t>jejími přílohami</w:t>
      </w:r>
      <w:r w:rsidRPr="00AB0F03">
        <w:rPr>
          <w:rFonts w:ascii="Arial" w:hAnsi="Arial" w:cs="Arial"/>
        </w:rPr>
        <w:t xml:space="preserve"> a v souladu s touto smlouvou. </w:t>
      </w:r>
    </w:p>
    <w:p w14:paraId="04B91801" w14:textId="77777777" w:rsidR="00E24BE9" w:rsidRPr="00AB0F03" w:rsidRDefault="00E24BE9"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Dále se pro vyloučení pochybností stanoví, že plnění, resp. splnění závazku zhotovitele popsaného výše v tomto odstavci</w:t>
      </w:r>
      <w:r w:rsidR="00705E9C" w:rsidRPr="00AB0F03">
        <w:rPr>
          <w:rFonts w:ascii="Arial" w:hAnsi="Arial" w:cs="Arial"/>
        </w:rPr>
        <w:t>,</w:t>
      </w:r>
      <w:r w:rsidRPr="00AB0F03">
        <w:rPr>
          <w:rFonts w:ascii="Arial" w:hAnsi="Arial" w:cs="Arial"/>
        </w:rPr>
        <w:t xml:space="preserve"> se v této smlouvě označuje rovněž jako „provádění“, resp. „provedení díla“ zhotovitelem.</w:t>
      </w:r>
    </w:p>
    <w:p w14:paraId="7229687E" w14:textId="32CCB71C" w:rsidR="0047260D" w:rsidRPr="00AB0F03" w:rsidRDefault="0047260D" w:rsidP="00997C2D">
      <w:pPr>
        <w:pStyle w:val="Odstavecseseznamem"/>
        <w:numPr>
          <w:ilvl w:val="1"/>
          <w:numId w:val="44"/>
        </w:numPr>
        <w:ind w:left="567" w:right="-2" w:hanging="567"/>
        <w:jc w:val="both"/>
        <w:rPr>
          <w:rFonts w:ascii="Arial" w:hAnsi="Arial" w:cs="Arial"/>
        </w:rPr>
      </w:pPr>
      <w:r w:rsidRPr="00AB0F03">
        <w:rPr>
          <w:rFonts w:ascii="Arial" w:hAnsi="Arial" w:cs="Arial"/>
        </w:rPr>
        <w:t>Zhotovitel se zavazuje zajistit, aby při provádění díla nedošlo ke škodám na majetku, zdraví, životech, přírodě ani životním prostředí.</w:t>
      </w:r>
    </w:p>
    <w:p w14:paraId="4BDA8ACC" w14:textId="3277B8B7" w:rsidR="00792231" w:rsidRPr="00AB0F03" w:rsidRDefault="00792231"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Objednatel se zavazuje řádně dokončené Dílo bez vad a nedodělků převzít a zaplatit za něj zhotoviteli cenu dle čl. IV. této Smlouvy.</w:t>
      </w:r>
    </w:p>
    <w:p w14:paraId="46AAE7F6" w14:textId="01FD0006" w:rsidR="00792231" w:rsidRPr="00AB0F03" w:rsidRDefault="00164A24" w:rsidP="00997C2D">
      <w:pPr>
        <w:keepNext/>
        <w:spacing w:before="120" w:after="0"/>
        <w:ind w:right="-2"/>
        <w:rPr>
          <w:rFonts w:ascii="Arial" w:hAnsi="Arial" w:cs="Arial"/>
        </w:rPr>
      </w:pPr>
      <w:r w:rsidRPr="00AB0F03">
        <w:rPr>
          <w:rFonts w:ascii="Arial" w:hAnsi="Arial" w:cs="Arial"/>
          <w:b/>
        </w:rPr>
        <w:t xml:space="preserve">                                                                          II.</w:t>
      </w:r>
      <w:r w:rsidRPr="00AB0F03">
        <w:rPr>
          <w:rFonts w:ascii="Arial" w:hAnsi="Arial" w:cs="Arial"/>
          <w:b/>
        </w:rPr>
        <w:br/>
        <w:t xml:space="preserve">                                                     </w:t>
      </w:r>
      <w:r w:rsidR="009017E7" w:rsidRPr="00AB0F03">
        <w:rPr>
          <w:rFonts w:ascii="Arial" w:hAnsi="Arial" w:cs="Arial"/>
          <w:b/>
        </w:rPr>
        <w:t xml:space="preserve">     </w:t>
      </w:r>
      <w:r w:rsidRPr="00AB0F03">
        <w:rPr>
          <w:rFonts w:ascii="Arial" w:hAnsi="Arial" w:cs="Arial"/>
          <w:b/>
        </w:rPr>
        <w:t xml:space="preserve"> </w:t>
      </w:r>
      <w:r w:rsidR="00792231" w:rsidRPr="00AB0F03">
        <w:rPr>
          <w:rFonts w:ascii="Arial" w:hAnsi="Arial" w:cs="Arial"/>
          <w:b/>
        </w:rPr>
        <w:t xml:space="preserve">Doba </w:t>
      </w:r>
      <w:r w:rsidR="008A5E5B" w:rsidRPr="00AB0F03">
        <w:rPr>
          <w:rFonts w:ascii="Arial" w:hAnsi="Arial" w:cs="Arial"/>
          <w:b/>
        </w:rPr>
        <w:t xml:space="preserve">a místo </w:t>
      </w:r>
      <w:r w:rsidR="00792231" w:rsidRPr="00AB0F03">
        <w:rPr>
          <w:rFonts w:ascii="Arial" w:hAnsi="Arial" w:cs="Arial"/>
          <w:b/>
        </w:rPr>
        <w:t>plnění</w:t>
      </w:r>
    </w:p>
    <w:p w14:paraId="259199BE" w14:textId="77777777" w:rsidR="00792231" w:rsidRPr="00AB0F03" w:rsidRDefault="00792231" w:rsidP="00997C2D">
      <w:pPr>
        <w:ind w:right="-2"/>
        <w:jc w:val="center"/>
        <w:rPr>
          <w:rFonts w:ascii="Arial" w:hAnsi="Arial" w:cs="Arial"/>
          <w:b/>
        </w:rPr>
      </w:pPr>
    </w:p>
    <w:p w14:paraId="69944C06" w14:textId="77777777" w:rsidR="00FD6222" w:rsidRPr="00AB0F03" w:rsidRDefault="00FD6222" w:rsidP="00997C2D">
      <w:pPr>
        <w:pStyle w:val="Odstavecseseznamem"/>
        <w:numPr>
          <w:ilvl w:val="0"/>
          <w:numId w:val="44"/>
        </w:numPr>
        <w:spacing w:after="120"/>
        <w:ind w:right="-2"/>
        <w:jc w:val="both"/>
        <w:rPr>
          <w:rFonts w:ascii="Arial" w:hAnsi="Arial" w:cs="Arial"/>
          <w:vanish/>
        </w:rPr>
      </w:pPr>
    </w:p>
    <w:p w14:paraId="5DC3CB8A" w14:textId="195AA8CC" w:rsidR="00792231" w:rsidRPr="00AB0F03" w:rsidRDefault="00125F97"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Zahájení realizace Díla:</w:t>
      </w:r>
      <w:r w:rsidRPr="00AB0F03">
        <w:rPr>
          <w:rFonts w:ascii="Arial" w:hAnsi="Arial" w:cs="Arial"/>
        </w:rPr>
        <w:tab/>
      </w:r>
      <w:r w:rsidR="00866276" w:rsidRPr="00AB0F03">
        <w:rPr>
          <w:rFonts w:ascii="Arial" w:hAnsi="Arial" w:cs="Arial"/>
        </w:rPr>
        <w:tab/>
        <w:t xml:space="preserve"> </w:t>
      </w:r>
      <w:r w:rsidR="00FB796A" w:rsidRPr="00AB0F03">
        <w:rPr>
          <w:rFonts w:ascii="Arial" w:hAnsi="Arial" w:cs="Arial"/>
          <w:b/>
          <w:color w:val="000000"/>
          <w:sz w:val="20"/>
          <w:szCs w:val="20"/>
        </w:rPr>
        <w:t>do 14 dn</w:t>
      </w:r>
      <w:r w:rsidR="004D09B3" w:rsidRPr="00AB0F03">
        <w:rPr>
          <w:rFonts w:ascii="Arial" w:hAnsi="Arial" w:cs="Arial"/>
          <w:b/>
          <w:color w:val="000000"/>
          <w:sz w:val="20"/>
          <w:szCs w:val="20"/>
        </w:rPr>
        <w:t>ů</w:t>
      </w:r>
      <w:r w:rsidR="00FB796A" w:rsidRPr="00AB0F03">
        <w:rPr>
          <w:rFonts w:ascii="Arial" w:hAnsi="Arial" w:cs="Arial"/>
          <w:b/>
          <w:color w:val="000000"/>
          <w:sz w:val="20"/>
          <w:szCs w:val="20"/>
        </w:rPr>
        <w:t xml:space="preserve"> od účinnosti této Smlouvy</w:t>
      </w:r>
      <w:r w:rsidR="00792231" w:rsidRPr="00AB0F03">
        <w:rPr>
          <w:rFonts w:ascii="Arial" w:hAnsi="Arial" w:cs="Arial"/>
        </w:rPr>
        <w:tab/>
      </w:r>
    </w:p>
    <w:p w14:paraId="3B644BD8" w14:textId="460A5022" w:rsidR="00792231" w:rsidRPr="00AB0F03" w:rsidRDefault="00ED3FEC" w:rsidP="00997C2D">
      <w:pPr>
        <w:ind w:left="567" w:right="-2"/>
        <w:rPr>
          <w:rFonts w:ascii="Arial" w:eastAsia="Times New Roman" w:hAnsi="Arial" w:cs="Arial"/>
          <w:bCs/>
          <w:color w:val="000000"/>
          <w:sz w:val="20"/>
          <w:szCs w:val="20"/>
          <w:lang w:eastAsia="cs-CZ"/>
        </w:rPr>
      </w:pPr>
      <w:r w:rsidRPr="00AB0F03">
        <w:rPr>
          <w:rFonts w:ascii="Arial" w:hAnsi="Arial" w:cs="Arial"/>
        </w:rPr>
        <w:t xml:space="preserve">Kompletní </w:t>
      </w:r>
      <w:r w:rsidR="002B4728" w:rsidRPr="00AB0F03">
        <w:rPr>
          <w:rFonts w:ascii="Arial" w:hAnsi="Arial" w:cs="Arial"/>
        </w:rPr>
        <w:t xml:space="preserve">provedení </w:t>
      </w:r>
      <w:r w:rsidRPr="00AB0F03">
        <w:rPr>
          <w:rFonts w:ascii="Arial" w:hAnsi="Arial" w:cs="Arial"/>
        </w:rPr>
        <w:t>Díla</w:t>
      </w:r>
      <w:r w:rsidR="00792231" w:rsidRPr="00AB0F03">
        <w:rPr>
          <w:rFonts w:ascii="Arial" w:hAnsi="Arial" w:cs="Arial"/>
        </w:rPr>
        <w:t>:</w:t>
      </w:r>
      <w:r w:rsidR="00792231" w:rsidRPr="00AB0F03">
        <w:rPr>
          <w:rFonts w:ascii="Arial" w:hAnsi="Arial" w:cs="Arial"/>
        </w:rPr>
        <w:tab/>
      </w:r>
      <w:r w:rsidR="00866276" w:rsidRPr="00AB0F03">
        <w:rPr>
          <w:rFonts w:ascii="Arial" w:hAnsi="Arial" w:cs="Arial"/>
        </w:rPr>
        <w:tab/>
      </w:r>
      <w:r w:rsidR="00866276" w:rsidRPr="00AB0F03">
        <w:rPr>
          <w:rFonts w:ascii="Arial" w:hAnsi="Arial" w:cs="Arial"/>
          <w:b/>
          <w:color w:val="000000"/>
          <w:sz w:val="20"/>
          <w:szCs w:val="20"/>
        </w:rPr>
        <w:t>3</w:t>
      </w:r>
      <w:r w:rsidR="00FB796A" w:rsidRPr="00AB0F03">
        <w:rPr>
          <w:rFonts w:ascii="Arial" w:hAnsi="Arial" w:cs="Arial"/>
          <w:b/>
          <w:color w:val="000000"/>
          <w:sz w:val="20"/>
          <w:szCs w:val="20"/>
        </w:rPr>
        <w:t>1</w:t>
      </w:r>
      <w:r w:rsidR="00866276" w:rsidRPr="00AB0F03">
        <w:rPr>
          <w:rFonts w:ascii="Arial" w:hAnsi="Arial" w:cs="Arial"/>
          <w:b/>
          <w:color w:val="000000"/>
          <w:sz w:val="20"/>
          <w:szCs w:val="20"/>
        </w:rPr>
        <w:t xml:space="preserve">. </w:t>
      </w:r>
      <w:r w:rsidR="00FB796A" w:rsidRPr="00AB0F03">
        <w:rPr>
          <w:rFonts w:ascii="Arial" w:hAnsi="Arial" w:cs="Arial"/>
          <w:b/>
          <w:color w:val="000000"/>
          <w:sz w:val="20"/>
          <w:szCs w:val="20"/>
        </w:rPr>
        <w:t>12</w:t>
      </w:r>
      <w:r w:rsidR="00866276" w:rsidRPr="00AB0F03">
        <w:rPr>
          <w:rFonts w:ascii="Arial" w:hAnsi="Arial" w:cs="Arial"/>
          <w:b/>
          <w:color w:val="000000"/>
          <w:sz w:val="20"/>
          <w:szCs w:val="20"/>
        </w:rPr>
        <w:t>. 202</w:t>
      </w:r>
      <w:r w:rsidR="00FB796A" w:rsidRPr="00AB0F03">
        <w:rPr>
          <w:rFonts w:ascii="Arial" w:hAnsi="Arial" w:cs="Arial"/>
          <w:b/>
          <w:color w:val="000000"/>
          <w:sz w:val="20"/>
          <w:szCs w:val="20"/>
        </w:rPr>
        <w:t>8</w:t>
      </w:r>
    </w:p>
    <w:p w14:paraId="11BE67BA" w14:textId="6D9AE29C" w:rsidR="00792231" w:rsidRPr="00AB0F03" w:rsidRDefault="0050124E"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Termíny dle odst. 2.1 této Smlouvy mohou být změněny</w:t>
      </w:r>
      <w:r w:rsidR="00792231" w:rsidRPr="00AB0F03">
        <w:rPr>
          <w:rFonts w:ascii="Arial" w:hAnsi="Arial" w:cs="Arial"/>
        </w:rPr>
        <w:t>:</w:t>
      </w:r>
    </w:p>
    <w:p w14:paraId="1DC9653E" w14:textId="77777777" w:rsidR="00FD6222" w:rsidRPr="00AB0F03" w:rsidRDefault="00FD6222" w:rsidP="00997C2D">
      <w:pPr>
        <w:pStyle w:val="Odstavecseseznamem"/>
        <w:numPr>
          <w:ilvl w:val="0"/>
          <w:numId w:val="46"/>
        </w:numPr>
        <w:ind w:left="1134" w:right="-2" w:hanging="283"/>
        <w:jc w:val="both"/>
        <w:rPr>
          <w:rFonts w:ascii="Arial" w:hAnsi="Arial" w:cs="Arial"/>
        </w:rPr>
      </w:pPr>
      <w:r w:rsidRPr="00AB0F03">
        <w:rPr>
          <w:rFonts w:ascii="Arial" w:hAnsi="Arial" w:cs="Arial"/>
        </w:rPr>
        <w:t xml:space="preserve">jestliže překážky v provádění Díla zavinil objednatel; </w:t>
      </w:r>
    </w:p>
    <w:p w14:paraId="234F70DB" w14:textId="77777777" w:rsidR="00FD6222" w:rsidRPr="00AB0F03" w:rsidRDefault="005C694E" w:rsidP="00997C2D">
      <w:pPr>
        <w:pStyle w:val="Odstavecseseznamem"/>
        <w:numPr>
          <w:ilvl w:val="0"/>
          <w:numId w:val="46"/>
        </w:numPr>
        <w:ind w:left="1134" w:right="-2" w:hanging="283"/>
        <w:jc w:val="both"/>
        <w:rPr>
          <w:rFonts w:ascii="Arial" w:hAnsi="Arial" w:cs="Arial"/>
        </w:rPr>
      </w:pPr>
      <w:r w:rsidRPr="00AB0F03">
        <w:rPr>
          <w:rFonts w:ascii="Arial" w:hAnsi="Arial" w:cs="Arial"/>
        </w:rPr>
        <w:t>jestliže přerušení prací bylo zaviněno vyšší mocí, nebo jinými okolnostmi, které zhotovitel nezavinil a ani nemohl ovlivnit;</w:t>
      </w:r>
    </w:p>
    <w:p w14:paraId="229E5245" w14:textId="0CC82A03" w:rsidR="00797134" w:rsidRPr="00AB0F03" w:rsidRDefault="00797134" w:rsidP="00997C2D">
      <w:pPr>
        <w:pStyle w:val="Odstavecseseznamem"/>
        <w:numPr>
          <w:ilvl w:val="0"/>
          <w:numId w:val="46"/>
        </w:numPr>
        <w:ind w:left="1134" w:right="-2" w:hanging="283"/>
        <w:jc w:val="both"/>
        <w:rPr>
          <w:rFonts w:ascii="Arial" w:hAnsi="Arial" w:cs="Arial"/>
        </w:rPr>
      </w:pPr>
      <w:r w:rsidRPr="00AB0F03">
        <w:rPr>
          <w:rFonts w:ascii="Arial" w:hAnsi="Arial" w:cs="Arial"/>
        </w:rPr>
        <w:t xml:space="preserve">jestliže vznikla potřeba víceprací či jiných změn v provádění díla ve smyslu bodů. </w:t>
      </w:r>
      <w:r w:rsidR="0055640E" w:rsidRPr="00AB0F03">
        <w:rPr>
          <w:rFonts w:ascii="Arial" w:hAnsi="Arial" w:cs="Arial"/>
        </w:rPr>
        <w:t>4</w:t>
      </w:r>
      <w:r w:rsidRPr="00AB0F03">
        <w:rPr>
          <w:rFonts w:ascii="Arial" w:hAnsi="Arial" w:cs="Arial"/>
        </w:rPr>
        <w:t xml:space="preserve">.5. této smlouvy, jejichž realizace objektivně zdůvodňuje prodloužení lhůt.  </w:t>
      </w:r>
    </w:p>
    <w:p w14:paraId="485334BB" w14:textId="0A6E7FF9" w:rsidR="00797134" w:rsidRPr="00AB0F03" w:rsidRDefault="00797134" w:rsidP="00997C2D">
      <w:pPr>
        <w:pStyle w:val="Odstavecseseznamem"/>
        <w:ind w:left="1276" w:right="-2"/>
        <w:rPr>
          <w:rFonts w:ascii="Arial" w:hAnsi="Arial" w:cs="Arial"/>
        </w:rPr>
      </w:pPr>
    </w:p>
    <w:p w14:paraId="58371DF7" w14:textId="6E2832CD" w:rsidR="008A5E5B" w:rsidRPr="00AB0F03" w:rsidRDefault="008A5E5B"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 xml:space="preserve">Místem plnění </w:t>
      </w:r>
      <w:r w:rsidR="00866276" w:rsidRPr="00AB0F03">
        <w:rPr>
          <w:rFonts w:ascii="Arial" w:hAnsi="Arial" w:cs="Arial"/>
        </w:rPr>
        <w:t xml:space="preserve">jsou ulice </w:t>
      </w:r>
      <w:r w:rsidR="00FB796A" w:rsidRPr="00AB0F03">
        <w:rPr>
          <w:rFonts w:ascii="Arial" w:hAnsi="Arial" w:cs="Arial"/>
        </w:rPr>
        <w:t xml:space="preserve">Nad Uličkami, Tylova, Jeronýmova, </w:t>
      </w:r>
      <w:r w:rsidR="00866276" w:rsidRPr="00AB0F03">
        <w:rPr>
          <w:rFonts w:ascii="Arial" w:hAnsi="Arial" w:cs="Arial"/>
        </w:rPr>
        <w:t>Chelčického,</w:t>
      </w:r>
      <w:r w:rsidR="00FB796A" w:rsidRPr="00AB0F03">
        <w:rPr>
          <w:rFonts w:ascii="Arial" w:hAnsi="Arial" w:cs="Arial"/>
        </w:rPr>
        <w:t xml:space="preserve"> Houskova a okolí, Na Hradčanech, Palackého, Lidická a V Úvoze</w:t>
      </w:r>
      <w:r w:rsidR="00EE4080" w:rsidRPr="00AB0F03">
        <w:rPr>
          <w:rFonts w:ascii="Arial" w:eastAsia="TimesNewRomanPSMT" w:hAnsi="Arial" w:cs="Arial"/>
        </w:rPr>
        <w:t xml:space="preserve"> v Roudnici nad</w:t>
      </w:r>
      <w:r w:rsidR="00866276" w:rsidRPr="00AB0F03">
        <w:rPr>
          <w:rFonts w:ascii="Arial" w:eastAsia="TimesNewRomanPSMT" w:hAnsi="Arial" w:cs="Arial"/>
        </w:rPr>
        <w:t> </w:t>
      </w:r>
      <w:r w:rsidR="00EE4080" w:rsidRPr="00AB0F03">
        <w:rPr>
          <w:rFonts w:ascii="Arial" w:eastAsia="TimesNewRomanPSMT" w:hAnsi="Arial" w:cs="Arial"/>
        </w:rPr>
        <w:t>Labem</w:t>
      </w:r>
      <w:r w:rsidR="005C694E" w:rsidRPr="00AB0F03">
        <w:rPr>
          <w:rFonts w:ascii="Arial" w:eastAsia="TimesNewRomanPSMT" w:hAnsi="Arial" w:cs="Arial"/>
        </w:rPr>
        <w:t xml:space="preserve">. </w:t>
      </w:r>
    </w:p>
    <w:p w14:paraId="3F5FC3EB" w14:textId="49CD263F" w:rsidR="00C77D81" w:rsidRPr="00AB0F03" w:rsidRDefault="00C77D81"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lastRenderedPageBreak/>
        <w:t xml:space="preserve">Dílo bude dokončeno provedeným měřením osvětlenosti/jasů komunikací ze strany Objednatele potvrzující soulad s normou ČSN EN 13 201 a </w:t>
      </w:r>
      <w:r w:rsidR="00C324AA" w:rsidRPr="00AB0F03">
        <w:rPr>
          <w:rFonts w:ascii="Arial" w:hAnsi="Arial" w:cs="Arial"/>
        </w:rPr>
        <w:t xml:space="preserve">ČSN 36 0459 a </w:t>
      </w:r>
      <w:r w:rsidRPr="00AB0F03">
        <w:rPr>
          <w:rFonts w:ascii="Arial" w:hAnsi="Arial" w:cs="Arial"/>
        </w:rPr>
        <w:t>protokolárním předáním díla Zhotovitelem po předchozím měření, a to nejpozději do</w:t>
      </w:r>
      <w:r w:rsidR="00C324AA" w:rsidRPr="00AB0F03">
        <w:rPr>
          <w:rFonts w:ascii="Arial" w:hAnsi="Arial" w:cs="Arial"/>
        </w:rPr>
        <w:t> </w:t>
      </w:r>
      <w:r w:rsidRPr="00AB0F03">
        <w:rPr>
          <w:rFonts w:ascii="Arial" w:hAnsi="Arial" w:cs="Arial"/>
        </w:rPr>
        <w:t>3</w:t>
      </w:r>
      <w:r w:rsidR="00FB796A" w:rsidRPr="00AB0F03">
        <w:rPr>
          <w:rFonts w:ascii="Arial" w:hAnsi="Arial" w:cs="Arial"/>
        </w:rPr>
        <w:t>1</w:t>
      </w:r>
      <w:r w:rsidRPr="00AB0F03">
        <w:rPr>
          <w:rFonts w:ascii="Arial" w:hAnsi="Arial" w:cs="Arial"/>
        </w:rPr>
        <w:t>.</w:t>
      </w:r>
      <w:r w:rsidR="00C324AA" w:rsidRPr="00AB0F03">
        <w:rPr>
          <w:rFonts w:ascii="Arial" w:hAnsi="Arial" w:cs="Arial"/>
        </w:rPr>
        <w:t> </w:t>
      </w:r>
      <w:r w:rsidR="00FB796A" w:rsidRPr="00AB0F03">
        <w:rPr>
          <w:rFonts w:ascii="Arial" w:hAnsi="Arial" w:cs="Arial"/>
        </w:rPr>
        <w:t>12</w:t>
      </w:r>
      <w:r w:rsidRPr="00AB0F03">
        <w:rPr>
          <w:rFonts w:ascii="Arial" w:hAnsi="Arial" w:cs="Arial"/>
        </w:rPr>
        <w:t>. 202</w:t>
      </w:r>
      <w:r w:rsidR="00FB796A" w:rsidRPr="00AB0F03">
        <w:rPr>
          <w:rFonts w:ascii="Arial" w:hAnsi="Arial" w:cs="Arial"/>
        </w:rPr>
        <w:t>8</w:t>
      </w:r>
      <w:r w:rsidRPr="00AB0F03">
        <w:rPr>
          <w:rFonts w:ascii="Arial" w:hAnsi="Arial" w:cs="Arial"/>
        </w:rPr>
        <w:t>.</w:t>
      </w:r>
      <w:r w:rsidR="002B4728" w:rsidRPr="00AB0F03">
        <w:rPr>
          <w:rFonts w:ascii="Arial" w:hAnsi="Arial" w:cs="Arial"/>
        </w:rPr>
        <w:t xml:space="preserve"> Dílo bude provedeno, jakmile bude dokončeno a předán</w:t>
      </w:r>
      <w:r w:rsidR="00FA750E" w:rsidRPr="00AB0F03">
        <w:rPr>
          <w:rFonts w:ascii="Arial" w:hAnsi="Arial" w:cs="Arial"/>
        </w:rPr>
        <w:t>o</w:t>
      </w:r>
      <w:r w:rsidR="002B4728" w:rsidRPr="00AB0F03">
        <w:rPr>
          <w:rFonts w:ascii="Arial" w:hAnsi="Arial" w:cs="Arial"/>
        </w:rPr>
        <w:t xml:space="preserve"> Ob</w:t>
      </w:r>
      <w:r w:rsidR="00AE44B0" w:rsidRPr="00AB0F03">
        <w:rPr>
          <w:rFonts w:ascii="Arial" w:hAnsi="Arial" w:cs="Arial"/>
        </w:rPr>
        <w:t>jednateli.</w:t>
      </w:r>
    </w:p>
    <w:p w14:paraId="099F8268" w14:textId="14B100C5" w:rsidR="005A0C14" w:rsidRPr="00AB0F03" w:rsidRDefault="005A0C14"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 xml:space="preserve">Zhotovitel je povinen nejpozději do jednoho týdne ode dne předání staveniště předložit Objednateli harmonogram provádění prací a kontrolní a zkušební plán. </w:t>
      </w:r>
    </w:p>
    <w:p w14:paraId="5D2CDB81" w14:textId="77777777" w:rsidR="005A0C14" w:rsidRPr="00AB0F03" w:rsidRDefault="005A0C14" w:rsidP="00997C2D">
      <w:pPr>
        <w:pStyle w:val="Odstavecseseznamem"/>
        <w:spacing w:after="120"/>
        <w:ind w:left="567" w:right="-2"/>
        <w:jc w:val="both"/>
        <w:rPr>
          <w:rFonts w:ascii="Arial" w:hAnsi="Arial" w:cs="Arial"/>
          <w:highlight w:val="yellow"/>
        </w:rPr>
      </w:pPr>
    </w:p>
    <w:p w14:paraId="0DBDA496" w14:textId="77777777" w:rsidR="00C77D81" w:rsidRPr="00AB0F03" w:rsidRDefault="00C77D81" w:rsidP="00997C2D">
      <w:pPr>
        <w:pStyle w:val="Odstavecseseznamem"/>
        <w:spacing w:after="120"/>
        <w:ind w:left="567" w:right="-2"/>
        <w:jc w:val="both"/>
        <w:rPr>
          <w:rFonts w:ascii="Arial" w:hAnsi="Arial" w:cs="Arial"/>
        </w:rPr>
      </w:pPr>
    </w:p>
    <w:p w14:paraId="4DEA8C41" w14:textId="4EE93DC1" w:rsidR="0047260D" w:rsidRPr="00AB0F03" w:rsidRDefault="00C77D81" w:rsidP="00997C2D">
      <w:pPr>
        <w:ind w:right="-2"/>
        <w:jc w:val="center"/>
        <w:rPr>
          <w:rFonts w:ascii="Arial" w:hAnsi="Arial" w:cs="Arial"/>
          <w:b/>
        </w:rPr>
      </w:pPr>
      <w:r w:rsidRPr="00AB0F03">
        <w:rPr>
          <w:rFonts w:ascii="Arial" w:hAnsi="Arial" w:cs="Arial"/>
          <w:b/>
        </w:rPr>
        <w:t>III.</w:t>
      </w:r>
    </w:p>
    <w:p w14:paraId="3A13867C" w14:textId="77777777" w:rsidR="0047260D" w:rsidRPr="00AB0F03" w:rsidRDefault="0047260D" w:rsidP="00997C2D">
      <w:pPr>
        <w:keepNext/>
        <w:spacing w:after="120"/>
        <w:ind w:right="-2"/>
        <w:jc w:val="center"/>
        <w:rPr>
          <w:rFonts w:ascii="Arial" w:hAnsi="Arial" w:cs="Arial"/>
          <w:b/>
        </w:rPr>
      </w:pPr>
      <w:r w:rsidRPr="00AB0F03">
        <w:rPr>
          <w:rFonts w:ascii="Arial" w:hAnsi="Arial" w:cs="Arial"/>
          <w:b/>
        </w:rPr>
        <w:t>Předání staveniště</w:t>
      </w:r>
    </w:p>
    <w:p w14:paraId="178BBED6" w14:textId="6998DA49" w:rsidR="001E1A14" w:rsidRPr="00AB0F03" w:rsidRDefault="0047260D" w:rsidP="00997C2D">
      <w:pPr>
        <w:pStyle w:val="Odstavecseseznamem"/>
        <w:numPr>
          <w:ilvl w:val="1"/>
          <w:numId w:val="50"/>
        </w:numPr>
        <w:tabs>
          <w:tab w:val="left" w:pos="567"/>
        </w:tabs>
        <w:spacing w:after="120"/>
        <w:ind w:left="426" w:right="-2" w:hanging="426"/>
        <w:jc w:val="both"/>
        <w:rPr>
          <w:rFonts w:ascii="Arial" w:hAnsi="Arial" w:cs="Arial"/>
        </w:rPr>
      </w:pPr>
      <w:r w:rsidRPr="00AB0F03">
        <w:rPr>
          <w:rFonts w:ascii="Arial" w:hAnsi="Arial" w:cs="Arial"/>
        </w:rPr>
        <w:t xml:space="preserve">Objednatel předá protokolárně zhotoviteli staveniště nejpozději 3 dny před dnem zahájení realizace Díla dle odst. 2.1 této Smlouvy. </w:t>
      </w:r>
    </w:p>
    <w:p w14:paraId="6724D7F4" w14:textId="7C6ABCD5" w:rsidR="00E24BE9" w:rsidRPr="00AB0F03" w:rsidRDefault="00DC447D" w:rsidP="00997C2D">
      <w:pPr>
        <w:ind w:right="-2"/>
        <w:jc w:val="center"/>
        <w:rPr>
          <w:rFonts w:ascii="Arial" w:hAnsi="Arial" w:cs="Arial"/>
          <w:b/>
        </w:rPr>
      </w:pPr>
      <w:r w:rsidRPr="00AB0F03">
        <w:rPr>
          <w:rFonts w:ascii="Arial" w:hAnsi="Arial" w:cs="Arial"/>
          <w:b/>
        </w:rPr>
        <w:t>I</w:t>
      </w:r>
      <w:r w:rsidR="00C77D81" w:rsidRPr="00AB0F03">
        <w:rPr>
          <w:rFonts w:ascii="Arial" w:hAnsi="Arial" w:cs="Arial"/>
          <w:b/>
        </w:rPr>
        <w:t>V</w:t>
      </w:r>
      <w:r w:rsidR="00E24BE9" w:rsidRPr="00AB0F03">
        <w:rPr>
          <w:rFonts w:ascii="Arial" w:hAnsi="Arial" w:cs="Arial"/>
          <w:b/>
        </w:rPr>
        <w:t>.</w:t>
      </w:r>
    </w:p>
    <w:p w14:paraId="475FFE5A" w14:textId="15B3F5CC" w:rsidR="00FD6222" w:rsidRPr="00AB0F03" w:rsidRDefault="00E24BE9" w:rsidP="00997C2D">
      <w:pPr>
        <w:ind w:right="-2"/>
        <w:jc w:val="center"/>
        <w:rPr>
          <w:rFonts w:ascii="Arial" w:hAnsi="Arial" w:cs="Arial"/>
          <w:b/>
        </w:rPr>
      </w:pPr>
      <w:r w:rsidRPr="00AB0F03">
        <w:rPr>
          <w:rFonts w:ascii="Arial" w:hAnsi="Arial" w:cs="Arial"/>
          <w:b/>
        </w:rPr>
        <w:t>Cena</w:t>
      </w:r>
      <w:r w:rsidR="000A637C" w:rsidRPr="00AB0F03">
        <w:rPr>
          <w:rFonts w:ascii="Arial" w:hAnsi="Arial" w:cs="Arial"/>
          <w:b/>
        </w:rPr>
        <w:t xml:space="preserve"> Díla</w:t>
      </w:r>
    </w:p>
    <w:p w14:paraId="0DCB6921" w14:textId="77777777" w:rsidR="00FD6222" w:rsidRPr="00AB0F03" w:rsidRDefault="00FD6222" w:rsidP="00997C2D">
      <w:pPr>
        <w:pStyle w:val="Odstavecseseznamem"/>
        <w:numPr>
          <w:ilvl w:val="0"/>
          <w:numId w:val="44"/>
        </w:numPr>
        <w:spacing w:after="120"/>
        <w:ind w:right="-2"/>
        <w:jc w:val="both"/>
        <w:rPr>
          <w:rFonts w:ascii="Arial" w:eastAsia="TimesNewRomanPSMT" w:hAnsi="Arial" w:cs="Arial"/>
          <w:vanish/>
        </w:rPr>
      </w:pPr>
    </w:p>
    <w:p w14:paraId="2AE404EB" w14:textId="3F8755A5" w:rsidR="001173E8" w:rsidRPr="00AB0F03" w:rsidRDefault="00834B04" w:rsidP="00997C2D">
      <w:pPr>
        <w:pStyle w:val="Odstavecseseznamem"/>
        <w:numPr>
          <w:ilvl w:val="1"/>
          <w:numId w:val="51"/>
        </w:numPr>
        <w:spacing w:after="120"/>
        <w:ind w:right="-2"/>
        <w:jc w:val="both"/>
        <w:rPr>
          <w:rFonts w:ascii="Arial" w:hAnsi="Arial" w:cs="Arial"/>
        </w:rPr>
      </w:pPr>
      <w:r w:rsidRPr="00AB0F03">
        <w:rPr>
          <w:rFonts w:ascii="Arial" w:eastAsia="TimesNewRomanPSMT" w:hAnsi="Arial" w:cs="Arial"/>
        </w:rPr>
        <w:t>Základem</w:t>
      </w:r>
      <w:r w:rsidRPr="00AB0F03">
        <w:rPr>
          <w:rFonts w:ascii="Arial" w:hAnsi="Arial" w:cs="Arial"/>
        </w:rPr>
        <w:t xml:space="preserve"> ceny za provedení díla podle této smlouvy je položkový rozpočet, který byl součástí nabídky zhotovitele v oceněném výkazu výměr a tvoří přílohu č. 1 této smlouvy (dále jen „</w:t>
      </w:r>
      <w:r w:rsidRPr="00AB0F03">
        <w:rPr>
          <w:rFonts w:ascii="Arial" w:hAnsi="Arial" w:cs="Arial"/>
          <w:b/>
          <w:bCs/>
        </w:rPr>
        <w:t>rozpočet</w:t>
      </w:r>
      <w:r w:rsidRPr="00AB0F03">
        <w:rPr>
          <w:rFonts w:ascii="Arial" w:hAnsi="Arial" w:cs="Arial"/>
        </w:rPr>
        <w:t xml:space="preserve">“). Tento rozpočet se považuje za rozpočet závazný, úplný a tvořící nedílnou součást této smlouvy. </w:t>
      </w:r>
    </w:p>
    <w:p w14:paraId="6985D9D9" w14:textId="77777777" w:rsidR="001173E8" w:rsidRPr="00AB0F03" w:rsidRDefault="001173E8" w:rsidP="00997C2D">
      <w:pPr>
        <w:pStyle w:val="Odstavecseseznamem"/>
        <w:spacing w:after="120"/>
        <w:ind w:left="567" w:right="-2"/>
        <w:jc w:val="both"/>
        <w:rPr>
          <w:rFonts w:ascii="Arial" w:hAnsi="Arial" w:cs="Arial"/>
        </w:rPr>
      </w:pPr>
    </w:p>
    <w:p w14:paraId="4CF0C44C" w14:textId="1DAB69B7" w:rsidR="00E24BE9" w:rsidRPr="00AB0F03" w:rsidRDefault="00E24BE9" w:rsidP="00997C2D">
      <w:pPr>
        <w:ind w:right="-2" w:firstLine="567"/>
        <w:rPr>
          <w:rFonts w:ascii="Arial" w:hAnsi="Arial" w:cs="Arial"/>
        </w:rPr>
      </w:pPr>
      <w:r w:rsidRPr="00AB0F03">
        <w:rPr>
          <w:rFonts w:ascii="Arial" w:hAnsi="Arial" w:cs="Arial"/>
        </w:rPr>
        <w:t xml:space="preserve">Cena za provedení díla bez DPH činí </w:t>
      </w:r>
      <w:r w:rsidRPr="00AB0F03">
        <w:rPr>
          <w:rFonts w:ascii="Arial" w:hAnsi="Arial" w:cs="Arial"/>
        </w:rPr>
        <w:tab/>
      </w:r>
      <w:r w:rsidR="00ED3FEC" w:rsidRPr="00AB0F03">
        <w:rPr>
          <w:rFonts w:ascii="Arial" w:hAnsi="Arial" w:cs="Arial"/>
        </w:rPr>
        <w:tab/>
      </w:r>
      <w:permStart w:id="1453548622" w:edGrp="everyone"/>
      <w:r w:rsidR="00ED3FEC" w:rsidRPr="00AB0F03">
        <w:rPr>
          <w:rFonts w:ascii="Arial" w:hAnsi="Arial" w:cs="Arial"/>
        </w:rPr>
        <w:t>…………….</w:t>
      </w:r>
      <w:r w:rsidR="003B4B08" w:rsidRPr="00AB0F03">
        <w:rPr>
          <w:rFonts w:ascii="Arial" w:hAnsi="Arial" w:cs="Arial"/>
        </w:rPr>
        <w:t xml:space="preserve"> </w:t>
      </w:r>
      <w:permEnd w:id="1453548622"/>
      <w:r w:rsidRPr="00AB0F03">
        <w:rPr>
          <w:rFonts w:ascii="Arial" w:hAnsi="Arial" w:cs="Arial"/>
        </w:rPr>
        <w:t>Kč</w:t>
      </w:r>
    </w:p>
    <w:p w14:paraId="4BA765AF" w14:textId="77777777" w:rsidR="00280940" w:rsidRPr="00AB0F03" w:rsidRDefault="00E24BE9" w:rsidP="00997C2D">
      <w:pPr>
        <w:ind w:right="-2" w:firstLine="567"/>
        <w:rPr>
          <w:rFonts w:ascii="Arial" w:hAnsi="Arial" w:cs="Arial"/>
        </w:rPr>
      </w:pPr>
      <w:r w:rsidRPr="00AB0F03">
        <w:rPr>
          <w:rFonts w:ascii="Arial" w:hAnsi="Arial" w:cs="Arial"/>
        </w:rPr>
        <w:t xml:space="preserve">(slovy: </w:t>
      </w:r>
      <w:permStart w:id="1157047249" w:edGrp="everyone"/>
      <w:r w:rsidRPr="00AB0F03">
        <w:rPr>
          <w:rFonts w:ascii="Arial" w:hAnsi="Arial" w:cs="Arial"/>
        </w:rPr>
        <w:t>………………..</w:t>
      </w:r>
      <w:r w:rsidR="00280940" w:rsidRPr="00AB0F03">
        <w:rPr>
          <w:rFonts w:ascii="Arial" w:hAnsi="Arial" w:cs="Arial"/>
        </w:rPr>
        <w:t xml:space="preserve"> </w:t>
      </w:r>
      <w:permEnd w:id="1157047249"/>
      <w:r w:rsidR="00280940" w:rsidRPr="00AB0F03">
        <w:rPr>
          <w:rFonts w:ascii="Arial" w:hAnsi="Arial" w:cs="Arial"/>
        </w:rPr>
        <w:t>korun českých)</w:t>
      </w:r>
    </w:p>
    <w:p w14:paraId="6FF4CEC0" w14:textId="530F317F" w:rsidR="00E24BE9" w:rsidRPr="00AB0F03" w:rsidRDefault="00EC6110" w:rsidP="00997C2D">
      <w:pPr>
        <w:ind w:right="-2" w:firstLine="567"/>
        <w:rPr>
          <w:rFonts w:ascii="Arial" w:hAnsi="Arial" w:cs="Arial"/>
        </w:rPr>
      </w:pPr>
      <w:r w:rsidRPr="00AB0F03">
        <w:rPr>
          <w:rFonts w:ascii="Arial" w:hAnsi="Arial" w:cs="Arial"/>
        </w:rPr>
        <w:t xml:space="preserve">Hodnota </w:t>
      </w:r>
      <w:r w:rsidR="00E24BE9" w:rsidRPr="00AB0F03">
        <w:rPr>
          <w:rFonts w:ascii="Arial" w:hAnsi="Arial" w:cs="Arial"/>
        </w:rPr>
        <w:t>DPH</w:t>
      </w:r>
      <w:r w:rsidR="00280940" w:rsidRPr="00AB0F03">
        <w:rPr>
          <w:rFonts w:ascii="Arial" w:hAnsi="Arial" w:cs="Arial"/>
        </w:rPr>
        <w:t xml:space="preserve"> činí</w:t>
      </w:r>
      <w:r w:rsidR="00E24BE9" w:rsidRPr="00AB0F03">
        <w:rPr>
          <w:rFonts w:ascii="Arial" w:hAnsi="Arial" w:cs="Arial"/>
        </w:rPr>
        <w:tab/>
      </w:r>
      <w:r w:rsidR="00280940" w:rsidRPr="00AB0F03">
        <w:rPr>
          <w:rFonts w:ascii="Arial" w:hAnsi="Arial" w:cs="Arial"/>
        </w:rPr>
        <w:tab/>
      </w:r>
      <w:r w:rsidR="00280940" w:rsidRPr="00AB0F03">
        <w:rPr>
          <w:rFonts w:ascii="Arial" w:hAnsi="Arial" w:cs="Arial"/>
        </w:rPr>
        <w:tab/>
      </w:r>
      <w:r w:rsidR="00280940" w:rsidRPr="00AB0F03">
        <w:rPr>
          <w:rFonts w:ascii="Arial" w:hAnsi="Arial" w:cs="Arial"/>
        </w:rPr>
        <w:tab/>
      </w:r>
      <w:permStart w:id="755309230" w:edGrp="everyone"/>
      <w:r w:rsidR="00866276" w:rsidRPr="00AB0F03">
        <w:rPr>
          <w:rFonts w:ascii="Arial" w:hAnsi="Arial" w:cs="Arial"/>
        </w:rPr>
        <w:t xml:space="preserve">……………. </w:t>
      </w:r>
      <w:permEnd w:id="755309230"/>
      <w:r w:rsidR="00E24BE9" w:rsidRPr="00AB0F03">
        <w:rPr>
          <w:rFonts w:ascii="Arial" w:hAnsi="Arial" w:cs="Arial"/>
        </w:rPr>
        <w:t>Kč</w:t>
      </w:r>
    </w:p>
    <w:p w14:paraId="1DAC9656" w14:textId="3C955451" w:rsidR="00E24BE9" w:rsidRPr="00AB0F03" w:rsidRDefault="00E24BE9" w:rsidP="00997C2D">
      <w:pPr>
        <w:ind w:right="-2" w:firstLine="567"/>
        <w:rPr>
          <w:rFonts w:ascii="Arial" w:hAnsi="Arial" w:cs="Arial"/>
        </w:rPr>
      </w:pPr>
      <w:r w:rsidRPr="00AB0F03">
        <w:rPr>
          <w:rFonts w:ascii="Arial" w:hAnsi="Arial" w:cs="Arial"/>
        </w:rPr>
        <w:t xml:space="preserve">(slovy: </w:t>
      </w:r>
      <w:permStart w:id="1600923812" w:edGrp="everyone"/>
      <w:r w:rsidR="003B4B08" w:rsidRPr="00AB0F03">
        <w:rPr>
          <w:rFonts w:ascii="Arial" w:hAnsi="Arial" w:cs="Arial"/>
        </w:rPr>
        <w:t xml:space="preserve">…………..…… </w:t>
      </w:r>
      <w:permEnd w:id="1600923812"/>
      <w:r w:rsidRPr="00AB0F03">
        <w:rPr>
          <w:rFonts w:ascii="Arial" w:hAnsi="Arial" w:cs="Arial"/>
        </w:rPr>
        <w:t>korun českých)</w:t>
      </w:r>
    </w:p>
    <w:p w14:paraId="01101B04" w14:textId="58B1C259" w:rsidR="00E24BE9" w:rsidRPr="00AB0F03" w:rsidRDefault="00E24BE9" w:rsidP="00997C2D">
      <w:pPr>
        <w:ind w:right="-2" w:firstLine="567"/>
        <w:rPr>
          <w:rFonts w:ascii="Arial" w:hAnsi="Arial" w:cs="Arial"/>
        </w:rPr>
      </w:pPr>
      <w:r w:rsidRPr="00AB0F03">
        <w:rPr>
          <w:rFonts w:ascii="Arial" w:hAnsi="Arial" w:cs="Arial"/>
        </w:rPr>
        <w:t>Cena za provedení díla včetně DPH činí</w:t>
      </w:r>
      <w:r w:rsidRPr="00AB0F03">
        <w:rPr>
          <w:rFonts w:ascii="Arial" w:hAnsi="Arial" w:cs="Arial"/>
        </w:rPr>
        <w:tab/>
      </w:r>
      <w:permStart w:id="1820270663" w:edGrp="everyone"/>
      <w:r w:rsidR="00866276" w:rsidRPr="00AB0F03">
        <w:rPr>
          <w:rFonts w:ascii="Arial" w:hAnsi="Arial" w:cs="Arial"/>
        </w:rPr>
        <w:t xml:space="preserve">……………. </w:t>
      </w:r>
      <w:permEnd w:id="1820270663"/>
      <w:r w:rsidRPr="00AB0F03">
        <w:rPr>
          <w:rFonts w:ascii="Arial" w:hAnsi="Arial" w:cs="Arial"/>
        </w:rPr>
        <w:t>Kč</w:t>
      </w:r>
    </w:p>
    <w:p w14:paraId="61E91DA7" w14:textId="47D07401" w:rsidR="00FB5CEB" w:rsidRPr="00AB0F03" w:rsidRDefault="00E24BE9" w:rsidP="00997C2D">
      <w:pPr>
        <w:ind w:right="-2" w:firstLine="567"/>
        <w:rPr>
          <w:rFonts w:ascii="Arial" w:hAnsi="Arial" w:cs="Arial"/>
        </w:rPr>
      </w:pPr>
      <w:r w:rsidRPr="00AB0F03">
        <w:rPr>
          <w:rFonts w:ascii="Arial" w:hAnsi="Arial" w:cs="Arial"/>
        </w:rPr>
        <w:t>(</w:t>
      </w:r>
      <w:r w:rsidR="003B4B08" w:rsidRPr="00AB0F03">
        <w:rPr>
          <w:rFonts w:ascii="Arial" w:hAnsi="Arial" w:cs="Arial"/>
        </w:rPr>
        <w:t>s</w:t>
      </w:r>
      <w:r w:rsidRPr="00AB0F03">
        <w:rPr>
          <w:rFonts w:ascii="Arial" w:hAnsi="Arial" w:cs="Arial"/>
        </w:rPr>
        <w:t xml:space="preserve">lovy: </w:t>
      </w:r>
      <w:permStart w:id="678717784" w:edGrp="everyone"/>
      <w:r w:rsidRPr="00AB0F03">
        <w:rPr>
          <w:rFonts w:ascii="Arial" w:hAnsi="Arial" w:cs="Arial"/>
        </w:rPr>
        <w:t>……………</w:t>
      </w:r>
      <w:r w:rsidR="003B4B08" w:rsidRPr="00AB0F03">
        <w:rPr>
          <w:rFonts w:ascii="Arial" w:hAnsi="Arial" w:cs="Arial"/>
        </w:rPr>
        <w:t>..</w:t>
      </w:r>
      <w:r w:rsidRPr="00AB0F03">
        <w:rPr>
          <w:rFonts w:ascii="Arial" w:hAnsi="Arial" w:cs="Arial"/>
        </w:rPr>
        <w:t>…</w:t>
      </w:r>
      <w:r w:rsidR="003B4B08" w:rsidRPr="00AB0F03">
        <w:rPr>
          <w:rFonts w:ascii="Arial" w:hAnsi="Arial" w:cs="Arial"/>
        </w:rPr>
        <w:t xml:space="preserve"> </w:t>
      </w:r>
      <w:permEnd w:id="678717784"/>
      <w:r w:rsidRPr="00AB0F03">
        <w:rPr>
          <w:rFonts w:ascii="Arial" w:hAnsi="Arial" w:cs="Arial"/>
        </w:rPr>
        <w:t xml:space="preserve">korun </w:t>
      </w:r>
      <w:r w:rsidR="003B4B08" w:rsidRPr="00AB0F03">
        <w:rPr>
          <w:rFonts w:ascii="Arial" w:hAnsi="Arial" w:cs="Arial"/>
        </w:rPr>
        <w:t>českých)</w:t>
      </w:r>
    </w:p>
    <w:p w14:paraId="49430D6E" w14:textId="77777777" w:rsidR="00711232" w:rsidRPr="00AB0F03" w:rsidRDefault="00711232" w:rsidP="00997C2D">
      <w:pPr>
        <w:pStyle w:val="Odstavecseseznamem"/>
        <w:spacing w:after="120"/>
        <w:ind w:left="567" w:right="-2"/>
        <w:jc w:val="both"/>
        <w:rPr>
          <w:rFonts w:ascii="Arial" w:hAnsi="Arial" w:cs="Arial"/>
        </w:rPr>
      </w:pPr>
      <w:r w:rsidRPr="00AB0F03">
        <w:rPr>
          <w:rFonts w:ascii="Arial" w:hAnsi="Arial" w:cs="Arial"/>
        </w:rPr>
        <w:t xml:space="preserve">Tato celková cena je fixní, konečná a závazná po celou dobu provádění Díla a zahrnuje veškeré náklady Zhotovitele spojené s prováděním Díla. Rovněž jednotkové ceny uvedené v rozpočtu, ze kterých se celková cena skládá, jsou fixní, konečné a závazné. </w:t>
      </w:r>
    </w:p>
    <w:p w14:paraId="063A1C79" w14:textId="77777777" w:rsidR="00711232" w:rsidRPr="00AB0F03" w:rsidRDefault="00711232" w:rsidP="00997C2D">
      <w:pPr>
        <w:pStyle w:val="Odstavecseseznamem"/>
        <w:spacing w:after="120"/>
        <w:ind w:left="567" w:right="-2"/>
        <w:jc w:val="both"/>
        <w:rPr>
          <w:rFonts w:ascii="Arial" w:hAnsi="Arial" w:cs="Arial"/>
        </w:rPr>
      </w:pPr>
    </w:p>
    <w:p w14:paraId="30FA6121" w14:textId="346F1133" w:rsidR="00FD6222" w:rsidRPr="00AB0F03" w:rsidRDefault="00834B04"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V ceně za provedení díla podle bodu </w:t>
      </w:r>
      <w:r w:rsidR="00711232" w:rsidRPr="00AB0F03">
        <w:rPr>
          <w:rFonts w:ascii="Arial" w:hAnsi="Arial" w:cs="Arial"/>
        </w:rPr>
        <w:t>4</w:t>
      </w:r>
      <w:r w:rsidRPr="00AB0F03">
        <w:rPr>
          <w:rFonts w:ascii="Arial" w:hAnsi="Arial" w:cs="Arial"/>
        </w:rPr>
        <w:t>.1 této smlouvy jsou zahrnuty veškeré náklady zhotovitele, které při plnění svého závazku dle této smlouvy nebo v souvislosti s tím vynaloží</w:t>
      </w:r>
      <w:r w:rsidR="00F647F8" w:rsidRPr="00AB0F03">
        <w:rPr>
          <w:rFonts w:ascii="Arial" w:hAnsi="Arial" w:cs="Arial"/>
        </w:rPr>
        <w:t>,</w:t>
      </w:r>
      <w:r w:rsidRPr="00AB0F03">
        <w:rPr>
          <w:rFonts w:ascii="Arial" w:hAnsi="Arial" w:cs="Arial"/>
        </w:rPr>
        <w:t xml:space="preserve"> a to </w:t>
      </w:r>
      <w:r w:rsidR="006B41F4" w:rsidRPr="00AB0F03">
        <w:rPr>
          <w:rFonts w:ascii="Arial" w:hAnsi="Arial" w:cs="Arial"/>
        </w:rPr>
        <w:t>včetně</w:t>
      </w:r>
      <w:r w:rsidRPr="00AB0F03">
        <w:rPr>
          <w:rFonts w:ascii="Arial" w:hAnsi="Arial" w:cs="Arial"/>
        </w:rPr>
        <w:t xml:space="preserve"> náklad</w:t>
      </w:r>
      <w:r w:rsidR="006B41F4" w:rsidRPr="00AB0F03">
        <w:rPr>
          <w:rFonts w:ascii="Arial" w:hAnsi="Arial" w:cs="Arial"/>
        </w:rPr>
        <w:t>ů</w:t>
      </w:r>
      <w:r w:rsidRPr="00AB0F03">
        <w:rPr>
          <w:rFonts w:ascii="Arial" w:hAnsi="Arial" w:cs="Arial"/>
        </w:rPr>
        <w:t xml:space="preserve"> na cla, reži</w:t>
      </w:r>
      <w:r w:rsidR="006B41F4" w:rsidRPr="00AB0F03">
        <w:rPr>
          <w:rFonts w:ascii="Arial" w:hAnsi="Arial" w:cs="Arial"/>
        </w:rPr>
        <w:t>i</w:t>
      </w:r>
      <w:r w:rsidRPr="00AB0F03">
        <w:rPr>
          <w:rFonts w:ascii="Arial" w:hAnsi="Arial" w:cs="Arial"/>
        </w:rPr>
        <w:t xml:space="preserve">, mzdy, sociální pojištění, pojištění dle </w:t>
      </w:r>
      <w:r w:rsidR="006B41F4" w:rsidRPr="00AB0F03">
        <w:rPr>
          <w:rFonts w:ascii="Arial" w:hAnsi="Arial" w:cs="Arial"/>
        </w:rPr>
        <w:t>S</w:t>
      </w:r>
      <w:r w:rsidRPr="00AB0F03">
        <w:rPr>
          <w:rFonts w:ascii="Arial" w:hAnsi="Arial" w:cs="Arial"/>
        </w:rPr>
        <w:t>mlouvy, poplatky, zajištění bezpečnosti práce a protipožárních opatření apod. a další</w:t>
      </w:r>
      <w:r w:rsidR="006B41F4" w:rsidRPr="00AB0F03">
        <w:rPr>
          <w:rFonts w:ascii="Arial" w:hAnsi="Arial" w:cs="Arial"/>
        </w:rPr>
        <w:t>ch</w:t>
      </w:r>
      <w:r w:rsidRPr="00AB0F03">
        <w:rPr>
          <w:rFonts w:ascii="Arial" w:hAnsi="Arial" w:cs="Arial"/>
        </w:rPr>
        <w:t xml:space="preserve"> náklad</w:t>
      </w:r>
      <w:r w:rsidR="006B41F4" w:rsidRPr="00AB0F03">
        <w:rPr>
          <w:rFonts w:ascii="Arial" w:hAnsi="Arial" w:cs="Arial"/>
        </w:rPr>
        <w:t>ů</w:t>
      </w:r>
      <w:r w:rsidRPr="00AB0F03">
        <w:rPr>
          <w:rFonts w:ascii="Arial" w:hAnsi="Arial" w:cs="Arial"/>
        </w:rPr>
        <w:t xml:space="preserve"> spojen</w:t>
      </w:r>
      <w:r w:rsidR="006B41F4" w:rsidRPr="00AB0F03">
        <w:rPr>
          <w:rFonts w:ascii="Arial" w:hAnsi="Arial" w:cs="Arial"/>
        </w:rPr>
        <w:t>ých</w:t>
      </w:r>
      <w:r w:rsidRPr="00AB0F03">
        <w:rPr>
          <w:rFonts w:ascii="Arial" w:hAnsi="Arial" w:cs="Arial"/>
        </w:rPr>
        <w:t xml:space="preserve"> s plněním podmínek dle rozhodnutí příslušných správních orgánů nebo dle obecně závazných platných předpisů. </w:t>
      </w:r>
    </w:p>
    <w:p w14:paraId="66CDD933" w14:textId="22FF1645" w:rsidR="00FD6222" w:rsidRPr="00AB0F03" w:rsidRDefault="00E24BE9" w:rsidP="00997C2D">
      <w:pPr>
        <w:pStyle w:val="Odstavecseseznamem"/>
        <w:numPr>
          <w:ilvl w:val="1"/>
          <w:numId w:val="51"/>
        </w:numPr>
        <w:spacing w:after="120"/>
        <w:ind w:left="567" w:right="-2" w:hanging="567"/>
        <w:jc w:val="both"/>
        <w:rPr>
          <w:rFonts w:ascii="Arial" w:hAnsi="Arial" w:cs="Arial"/>
        </w:rPr>
      </w:pPr>
      <w:r w:rsidRPr="00AB0F03">
        <w:rPr>
          <w:rFonts w:ascii="Arial" w:eastAsia="TimesNewRomanPSMT" w:hAnsi="Arial" w:cs="Arial"/>
        </w:rPr>
        <w:t xml:space="preserve">Jestliže zhotovitel zjistí v průběhu provádění díla nové skutečnosti ovlivňující </w:t>
      </w:r>
      <w:r w:rsidR="00A95029" w:rsidRPr="00AB0F03">
        <w:rPr>
          <w:rFonts w:ascii="Arial" w:eastAsia="TimesNewRomanPSMT" w:hAnsi="Arial" w:cs="Arial"/>
        </w:rPr>
        <w:t>cenu</w:t>
      </w:r>
      <w:r w:rsidRPr="00AB0F03">
        <w:rPr>
          <w:rFonts w:ascii="Arial" w:eastAsia="TimesNewRomanPSMT" w:hAnsi="Arial" w:cs="Arial"/>
        </w:rPr>
        <w:t xml:space="preserve">, </w:t>
      </w:r>
      <w:r w:rsidR="00E5456D" w:rsidRPr="00AB0F03">
        <w:rPr>
          <w:rFonts w:ascii="Arial" w:eastAsia="TimesNewRomanPSMT" w:hAnsi="Arial" w:cs="Arial"/>
        </w:rPr>
        <w:t>o</w:t>
      </w:r>
      <w:r w:rsidRPr="00AB0F03">
        <w:rPr>
          <w:rFonts w:ascii="Arial" w:eastAsia="TimesNewRomanPSMT" w:hAnsi="Arial" w:cs="Arial"/>
        </w:rPr>
        <w:t>známí to bezodkladně písemně objednateli.</w:t>
      </w:r>
      <w:r w:rsidRPr="00AB0F03">
        <w:rPr>
          <w:rFonts w:ascii="Arial" w:hAnsi="Arial" w:cs="Arial"/>
        </w:rPr>
        <w:t xml:space="preserve"> </w:t>
      </w:r>
    </w:p>
    <w:p w14:paraId="5849B820" w14:textId="2AFD1300" w:rsidR="000A637C" w:rsidRPr="00AB0F03" w:rsidRDefault="00E24BE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lastRenderedPageBreak/>
        <w:t xml:space="preserve">Cena dle </w:t>
      </w:r>
      <w:r w:rsidR="002F337B" w:rsidRPr="00AB0F03">
        <w:rPr>
          <w:rFonts w:ascii="Arial" w:hAnsi="Arial" w:cs="Arial"/>
        </w:rPr>
        <w:t xml:space="preserve">odst. </w:t>
      </w:r>
      <w:r w:rsidR="00C77D81" w:rsidRPr="00AB0F03">
        <w:rPr>
          <w:rFonts w:ascii="Arial" w:hAnsi="Arial" w:cs="Arial"/>
        </w:rPr>
        <w:t>4</w:t>
      </w:r>
      <w:r w:rsidRPr="00AB0F03">
        <w:rPr>
          <w:rFonts w:ascii="Arial" w:hAnsi="Arial" w:cs="Arial"/>
        </w:rPr>
        <w:t>.1 této smlouvy může být zpřesněna nebo upravena jen dohodou mezi objednatelem a zhotovitelem, za podmínek stanovených touto smlouvou.</w:t>
      </w:r>
    </w:p>
    <w:p w14:paraId="39C44766" w14:textId="6C5CFD3F" w:rsidR="00994CA5" w:rsidRPr="00AB0F03" w:rsidRDefault="00994CA5"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Požaduje-li objednatel písemně nebo vyplývá-li z objednatelem vyžádané změny plnění odlišné provedení díla od popisu nebo od kvalitativních podmínek (např. vícepráce), musí být před jejich prováděním písemně dohodnuta odpovídající cena. O výsledné částky, které vyplynou z ocenění tohoto odlišného provedení díla, bude pak formou dodatku k této smlouvě zvýšena nebo snížena cena sjednaná v této smlouvě. Odlišným provedením díla od popisu nebo od kvalitativních podmínek je též myšleno požadování dodávek nebo prací objednatelem, které nejsou zahrnuty v předmětu díla, požadování vypuštění některé do</w:t>
      </w:r>
      <w:r w:rsidR="00BB3B70" w:rsidRPr="00AB0F03">
        <w:rPr>
          <w:rFonts w:ascii="Arial" w:hAnsi="Arial" w:cs="Arial"/>
        </w:rPr>
        <w:t>d</w:t>
      </w:r>
      <w:r w:rsidRPr="00AB0F03">
        <w:rPr>
          <w:rFonts w:ascii="Arial" w:hAnsi="Arial" w:cs="Arial"/>
        </w:rPr>
        <w:t>ávky nebo práce předmětu díla a dále situaci, kdy se při realizaci díla zjistí skutečnosti, které nebyly v době podpisu této smlouvy známy, a zhotovitel je nezavinil ani nemohl předvídat, a mají vliv na cenu a dále taktéž zjistí-li se skutečnosti odlišné od dokumentace předané objednatelem.</w:t>
      </w:r>
    </w:p>
    <w:p w14:paraId="390A6389" w14:textId="77777777" w:rsidR="00C324AA" w:rsidRPr="00AB0F03" w:rsidRDefault="00C324AA" w:rsidP="00C324AA">
      <w:pPr>
        <w:pStyle w:val="Odstavecseseznamem"/>
        <w:spacing w:after="120"/>
        <w:ind w:left="567" w:right="-2"/>
        <w:jc w:val="both"/>
        <w:rPr>
          <w:rFonts w:ascii="Arial" w:hAnsi="Arial" w:cs="Arial"/>
        </w:rPr>
      </w:pPr>
    </w:p>
    <w:p w14:paraId="363F064A" w14:textId="3E3CAECA" w:rsidR="00C324AA" w:rsidRPr="00AB0F03" w:rsidRDefault="00C324AA" w:rsidP="00C324AA">
      <w:pPr>
        <w:pStyle w:val="Odstavecseseznamem"/>
        <w:spacing w:after="120"/>
        <w:ind w:left="567" w:right="-2"/>
        <w:jc w:val="both"/>
        <w:rPr>
          <w:rFonts w:ascii="Arial" w:hAnsi="Arial" w:cs="Arial"/>
        </w:rPr>
      </w:pPr>
      <w:r w:rsidRPr="00AB0F03">
        <w:rPr>
          <w:rFonts w:ascii="Arial" w:hAnsi="Arial" w:cs="Arial"/>
        </w:rPr>
        <w:t>Ke změně Díla může dojít buď na základě písemného požadavku Objednatele, nebo z podnětu Zhotovitele, a to na dle níže uvedeného postupu (změnové řízení):</w:t>
      </w:r>
    </w:p>
    <w:p w14:paraId="2AE1173B"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a)</w:t>
      </w:r>
      <w:r w:rsidRPr="00AB0F03">
        <w:rPr>
          <w:rFonts w:ascii="Arial" w:hAnsi="Arial" w:cs="Arial"/>
        </w:rPr>
        <w:tab/>
        <w:t>Objednatel navrhne změnu Díla předložením písemného požadavku na změnu Zhotoviteli.</w:t>
      </w:r>
    </w:p>
    <w:p w14:paraId="1844FDD0"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b)</w:t>
      </w:r>
      <w:r w:rsidRPr="00AB0F03">
        <w:rPr>
          <w:rFonts w:ascii="Arial" w:hAnsi="Arial" w:cs="Arial"/>
        </w:rPr>
        <w:tab/>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„Předběžná kalkulace“).</w:t>
      </w:r>
    </w:p>
    <w:p w14:paraId="29C9E410"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c)</w:t>
      </w:r>
      <w:r w:rsidRPr="00AB0F03">
        <w:rPr>
          <w:rFonts w:ascii="Arial" w:hAnsi="Arial" w:cs="Arial"/>
        </w:rPr>
        <w:tab/>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413F08F0"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d)</w:t>
      </w:r>
      <w:r w:rsidRPr="00AB0F03">
        <w:rPr>
          <w:rFonts w:ascii="Arial" w:hAnsi="Arial" w:cs="Arial"/>
        </w:rPr>
        <w:tab/>
        <w:t>V případě, že Objednatel akceptuje Předběžnou kalkulaci, vypracuje a předloží Zhotovitel bez zbytečného odkladu, nejpozději do 5 kalendářních dnů od akceptace, Objednateli návrh změny (dále jen „Návrh změny“), který bude obsahovat následující:</w:t>
      </w:r>
    </w:p>
    <w:p w14:paraId="2A46B1D6"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detailní popis změny a zdůvodnění potřeby změny;</w:t>
      </w:r>
    </w:p>
    <w:p w14:paraId="75211FA1"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dopad změny na harmonogram provádění prací;</w:t>
      </w:r>
    </w:p>
    <w:p w14:paraId="12C748DF"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dopad změny na realizaci dílčích plnění, pokud jsou součástí Díla;</w:t>
      </w:r>
    </w:p>
    <w:p w14:paraId="02433D5A"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dopad změny na cenu Díla, případně na platební podmínky;</w:t>
      </w:r>
    </w:p>
    <w:p w14:paraId="68954ADC"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vliv na další ustanovení Smlouvy;</w:t>
      </w:r>
    </w:p>
    <w:p w14:paraId="4265B75C"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kalkulaci nákladů na provedení změny;</w:t>
      </w:r>
    </w:p>
    <w:p w14:paraId="5338224E"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způsob úhrady nákladů na změnu Objednatelem.</w:t>
      </w:r>
    </w:p>
    <w:p w14:paraId="29CFD5D0" w14:textId="2B88FB08"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e)</w:t>
      </w:r>
      <w:r w:rsidRPr="00AB0F03">
        <w:rPr>
          <w:rFonts w:ascii="Arial" w:hAnsi="Arial" w:cs="Arial"/>
        </w:rPr>
        <w:tab/>
        <w:t xml:space="preserve">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w:t>
      </w:r>
      <w:r w:rsidRPr="00AB0F03">
        <w:rPr>
          <w:rFonts w:ascii="Arial" w:hAnsi="Arial" w:cs="Arial"/>
        </w:rPr>
        <w:lastRenderedPageBreak/>
        <w:t>Objednatelem uvedený dodatek. V takovém případě je Zhotovitel povinen začít neprodleně provádět dohodnuté změny Díla.</w:t>
      </w:r>
    </w:p>
    <w:p w14:paraId="52681C31" w14:textId="66CBFB7F"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f )</w:t>
      </w:r>
      <w:r w:rsidRPr="00AB0F03">
        <w:rPr>
          <w:rFonts w:ascii="Arial" w:hAnsi="Arial" w:cs="Arial"/>
        </w:rPr>
        <w:tab/>
        <w:t>V případě, že změnu Díla navrhne Zhotovitel, zpracuje a předloží Objednateli Předběžnou kalkulaci dle písm. b) tohoto odstavce. Po obdržení Předběžné kalkulace budou smluvní strany postupovat dle písm. c) a násl. tohoto odstavce.</w:t>
      </w:r>
    </w:p>
    <w:p w14:paraId="1CC78A9E" w14:textId="3A7C20DC"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 xml:space="preserve">g) </w:t>
      </w:r>
      <w:r w:rsidRPr="00AB0F03">
        <w:rPr>
          <w:rFonts w:ascii="Arial" w:hAnsi="Arial" w:cs="Arial"/>
        </w:rPr>
        <w:tab/>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p>
    <w:p w14:paraId="5D3C8466" w14:textId="5767843E" w:rsidR="00994CA5" w:rsidRPr="00AB0F03" w:rsidRDefault="00140B53"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Pro stanovení ceny dle odst. 4.5 této Smlouvy bude použita jednotková cena dané práce nebo materiálu uvedená v rozpočtu a v případě dodatečných prací nebo materiálů, které nejsou uvedeny v rozpočtu, bude cena těchto položek stanovena dle následujícího vzorce: příslušná cena dle cenové soustavy ÚRS (platné ke dni uzavření Smlouvy x Nabídková cena Zhotovitele ve výběrovém řízení/Předpokládaná hodnota veřejné zakázky</w:t>
      </w:r>
      <w:r w:rsidR="00FD76EC" w:rsidRPr="00AB0F03">
        <w:rPr>
          <w:rFonts w:ascii="Arial" w:hAnsi="Arial" w:cs="Arial"/>
        </w:rPr>
        <w:t>)</w:t>
      </w:r>
      <w:r w:rsidRPr="00AB0F03">
        <w:rPr>
          <w:rFonts w:ascii="Arial" w:hAnsi="Arial" w:cs="Arial"/>
        </w:rPr>
        <w:t xml:space="preserve">. V případě, že některá položka rozpočtu nebude realizována, bude cena této položky odečtena od celkové ceny díla. V případě dodatečných prací nebo materiálů, které nejsou uvedeny v rozpočtu ani v ÚRS, předloží Zhotovitel Objednateli výpočet změny ceny stanovený na základě cen vypočtených z rozkladu příslušných prací a materiálu a oceněných dle tohoto bodu Smlouvy na konkrétní dílčí položky, které budou zhotovitelem realizovány. Nebude-li možné cenu dodatečných prací a materiálů stanovit ani způsobem dle předchozí věty, bude jejich cena stanovena dle cen v daném místě a čase obvyklých. </w:t>
      </w:r>
    </w:p>
    <w:p w14:paraId="75B019E3" w14:textId="33AA349A" w:rsidR="00994CA5" w:rsidRPr="00AB0F03" w:rsidRDefault="00994CA5"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Veškeré vícepráce, které zhotovitel provede nad rozsah předmětu této smlouvy po případném zpřesnění rozpočtu, písemně dohodnutých změn dle bodu </w:t>
      </w:r>
      <w:r w:rsidR="00140B53" w:rsidRPr="00AB0F03">
        <w:rPr>
          <w:rFonts w:ascii="Arial" w:hAnsi="Arial" w:cs="Arial"/>
        </w:rPr>
        <w:t>4</w:t>
      </w:r>
      <w:r w:rsidRPr="00AB0F03">
        <w:rPr>
          <w:rFonts w:ascii="Arial" w:hAnsi="Arial" w:cs="Arial"/>
        </w:rPr>
        <w:t>.4 této smlouvy bez výzvy nebo souhlasu objednatele a které nejsou v souladu s touto smlouvou, hradí v plné výši zhotovitel.</w:t>
      </w:r>
    </w:p>
    <w:p w14:paraId="4EDAC4FF" w14:textId="07C49CD8" w:rsidR="00994CA5" w:rsidRPr="00AB0F03" w:rsidRDefault="00994CA5"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Výše DPH příslušná k ceně dle této smlouvy se bude řídit předpisy platnými v době realizace díla.</w:t>
      </w:r>
    </w:p>
    <w:p w14:paraId="1E5E000F" w14:textId="636E83B8" w:rsidR="00ED2AB9" w:rsidRPr="00AB0F03" w:rsidRDefault="00ED2AB9" w:rsidP="00997C2D">
      <w:pPr>
        <w:ind w:right="-2"/>
        <w:jc w:val="center"/>
        <w:rPr>
          <w:rFonts w:ascii="Arial" w:hAnsi="Arial" w:cs="Arial"/>
          <w:b/>
        </w:rPr>
      </w:pPr>
      <w:r w:rsidRPr="00AB0F03">
        <w:rPr>
          <w:rFonts w:ascii="Arial" w:hAnsi="Arial" w:cs="Arial"/>
          <w:b/>
        </w:rPr>
        <w:t>V.</w:t>
      </w:r>
    </w:p>
    <w:p w14:paraId="1734FFD1" w14:textId="77777777" w:rsidR="00ED2AB9" w:rsidRPr="00AB0F03" w:rsidRDefault="00ED2AB9" w:rsidP="00997C2D">
      <w:pPr>
        <w:pStyle w:val="Nadpis3"/>
        <w:ind w:right="-2"/>
        <w:jc w:val="center"/>
        <w:rPr>
          <w:rFonts w:ascii="Arial" w:hAnsi="Arial" w:cs="Arial"/>
          <w:sz w:val="22"/>
          <w:szCs w:val="22"/>
          <w:u w:val="none"/>
        </w:rPr>
      </w:pPr>
      <w:r w:rsidRPr="00AB0F03">
        <w:rPr>
          <w:rFonts w:ascii="Arial" w:hAnsi="Arial" w:cs="Arial"/>
          <w:sz w:val="22"/>
          <w:szCs w:val="22"/>
          <w:u w:val="none"/>
        </w:rPr>
        <w:t>Platební podmínky</w:t>
      </w:r>
    </w:p>
    <w:p w14:paraId="2A91DA53" w14:textId="77777777" w:rsidR="006E7720" w:rsidRPr="00AB0F03" w:rsidRDefault="006E7720" w:rsidP="00997C2D">
      <w:pPr>
        <w:spacing w:line="240" w:lineRule="auto"/>
        <w:ind w:right="-2"/>
        <w:jc w:val="both"/>
        <w:rPr>
          <w:rFonts w:ascii="Arial" w:hAnsi="Arial" w:cs="Arial"/>
        </w:rPr>
      </w:pPr>
    </w:p>
    <w:p w14:paraId="026D31E6" w14:textId="77777777" w:rsidR="001173E8" w:rsidRPr="00AB0F03" w:rsidRDefault="001173E8" w:rsidP="00997C2D">
      <w:pPr>
        <w:pStyle w:val="Odstavecseseznamem"/>
        <w:numPr>
          <w:ilvl w:val="0"/>
          <w:numId w:val="51"/>
        </w:numPr>
        <w:spacing w:after="120"/>
        <w:ind w:right="-2"/>
        <w:jc w:val="both"/>
        <w:rPr>
          <w:rFonts w:ascii="Arial" w:hAnsi="Arial" w:cs="Arial"/>
          <w:vanish/>
        </w:rPr>
      </w:pPr>
    </w:p>
    <w:p w14:paraId="6F93371C" w14:textId="24990F0D"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provádí fakturaci ceny plnění objednate</w:t>
      </w:r>
      <w:r w:rsidR="00AB1133" w:rsidRPr="00AB0F03">
        <w:rPr>
          <w:rFonts w:ascii="Arial" w:hAnsi="Arial" w:cs="Arial"/>
        </w:rPr>
        <w:t xml:space="preserve">li na základě </w:t>
      </w:r>
      <w:r w:rsidR="00C932B3" w:rsidRPr="00AB0F03">
        <w:rPr>
          <w:rFonts w:ascii="Arial" w:hAnsi="Arial" w:cs="Arial"/>
        </w:rPr>
        <w:t xml:space="preserve">rozpočtu </w:t>
      </w:r>
      <w:r w:rsidR="002E2221" w:rsidRPr="00AB0F03">
        <w:rPr>
          <w:rFonts w:ascii="Arial" w:hAnsi="Arial" w:cs="Arial"/>
        </w:rPr>
        <w:t xml:space="preserve">dle odst. </w:t>
      </w:r>
      <w:r w:rsidR="00140B53" w:rsidRPr="00AB0F03">
        <w:rPr>
          <w:rFonts w:ascii="Arial" w:hAnsi="Arial" w:cs="Arial"/>
        </w:rPr>
        <w:t>4</w:t>
      </w:r>
      <w:r w:rsidR="002E2221" w:rsidRPr="00AB0F03">
        <w:rPr>
          <w:rFonts w:ascii="Arial" w:hAnsi="Arial" w:cs="Arial"/>
        </w:rPr>
        <w:t xml:space="preserve">.1 této smlouvy. </w:t>
      </w:r>
    </w:p>
    <w:p w14:paraId="758698D7" w14:textId="72A87048" w:rsidR="00990759" w:rsidRPr="00AB0F03" w:rsidRDefault="0099075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je oprávněn fakturovat měsíčně zpětně za provedené práce dle rozsahu skutečně provedených prací v daném měsíci a jednotkových cen uvedených v příloze č. 1 této Smlouvy, maximálně však do výše 90 % ceny Díla určené na základě položkového rozpočtu. Částka bude uhrazena na základě odsouhlaseného zjišťovacího protokolu zástupcem Objednatele a technickým dozorem investora a vystavené faktury.</w:t>
      </w:r>
    </w:p>
    <w:p w14:paraId="6CFE8406" w14:textId="77777777"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Současně platí, že souhrnná fakturovaná částka včetně DPH nesmí v jednotlivých kalendářních letech překročit tyto limity:</w:t>
      </w:r>
    </w:p>
    <w:p w14:paraId="7B1BBAD5" w14:textId="072ADDE1"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      v roce 2026 částku 5.000.000 Kč včetně DPH,</w:t>
      </w:r>
    </w:p>
    <w:p w14:paraId="71DB89DE" w14:textId="6D8D604A"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      v roce 2027 částku 7.500.000 Kč včetně DPH,</w:t>
      </w:r>
    </w:p>
    <w:p w14:paraId="3DA10705" w14:textId="63B3DA89"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      v roce 2028 částku odpovídající zbývající částce ceny za Dílo, přičemž tato částka bude uhrazena na základě vystavené faktury.</w:t>
      </w:r>
    </w:p>
    <w:p w14:paraId="04D5B590" w14:textId="29645968" w:rsidR="00E43FE5" w:rsidRPr="00AB0F03" w:rsidRDefault="00E43FE5" w:rsidP="00E43FE5">
      <w:pPr>
        <w:pStyle w:val="Odstavecseseznamem"/>
        <w:spacing w:after="120"/>
        <w:ind w:left="567" w:right="-2"/>
        <w:jc w:val="both"/>
        <w:rPr>
          <w:rFonts w:ascii="Arial" w:hAnsi="Arial" w:cs="Arial"/>
        </w:rPr>
      </w:pPr>
      <w:r w:rsidRPr="00AB0F03">
        <w:rPr>
          <w:rFonts w:ascii="Arial" w:hAnsi="Arial" w:cs="Arial"/>
        </w:rPr>
        <w:lastRenderedPageBreak/>
        <w:t>Tím není dotčeno ustanovení odst. 5.3 tohoto článku Smlouvy. Zhotovitel není oprávněn překročit uvedené roční limity fakturace. Dodržení uvedených ročních limitů je podmínkou splatnosti příslušných faktur. Skutečnost, že Zhotovitel v daném kalendářním roce vyčerpal stanovený roční limit fakturace, a z tohoto důvodu již není oprávněn vystavit další fakturu, není důvodem k přerušení provádění Díla nebo prodloužení termínu provedení Díla.</w:t>
      </w:r>
    </w:p>
    <w:p w14:paraId="47A25496" w14:textId="77777777" w:rsidR="00990759" w:rsidRPr="00AB0F03" w:rsidRDefault="0099075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Zbývající část takto určené ceny ve výši 10 %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57A82B43" w14:textId="77777777" w:rsidR="00990759" w:rsidRPr="00AB0F03" w:rsidRDefault="00990759" w:rsidP="00997C2D">
      <w:pPr>
        <w:pStyle w:val="Odstavecseseznamem"/>
        <w:numPr>
          <w:ilvl w:val="1"/>
          <w:numId w:val="51"/>
        </w:numPr>
        <w:ind w:left="567" w:right="-2" w:hanging="567"/>
        <w:jc w:val="both"/>
        <w:rPr>
          <w:rFonts w:ascii="Arial" w:hAnsi="Arial" w:cs="Arial"/>
        </w:rPr>
      </w:pPr>
      <w:r w:rsidRPr="00AB0F03">
        <w:rPr>
          <w:rFonts w:ascii="Arial" w:hAnsi="Arial" w:cs="Arial"/>
        </w:rPr>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3D263353" w14:textId="77777777"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DPH vyúčtuje zhotovitel objednateli dle platných daňových právních předpisů k datu vystavení dané faktury.</w:t>
      </w:r>
    </w:p>
    <w:p w14:paraId="629CC2A6" w14:textId="5420778B"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Námitky proti údajům uvedeným ve faktuře může objednatel uplatnit do konce lhůty její splatnosti s tím, že ji odešle zhotoviteli s uvedením výhrad. Tímto okamžikem se zastaví lhůta splatnosti. Od okamžiku doručení opravené faktury objednateli běží nová lhůta splatnosti faktury.</w:t>
      </w:r>
    </w:p>
    <w:p w14:paraId="5C3A6DAF" w14:textId="77777777"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Objednatel uhradí fakturu bezhotovostním převodem na bankovní účet zhotovitele, přičemž cena a její jednotlivé části se považují za zaplacené řádně a včas, je-li poslední den lhůty splatnosti odepsána částka z účtu objednatele ve prospěch účtu zhotovitele.</w:t>
      </w:r>
    </w:p>
    <w:p w14:paraId="4401C802" w14:textId="77777777"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Objednatel má právo podmínit úhradu faktury odstraněním vad a nedodělků dosavadního plnění. Podmínky úhrady může objednatel uplatnit jak před vystavením faktury, tak poté. Objednatel je dále oprávněn pozastavit úhradu platby ve prospěch zhotovitele, pokud je zhotovitel v prodlení s plněním jakéhokoliv závazku vůči objednateli podle této Smlouvy.</w:t>
      </w:r>
    </w:p>
    <w:p w14:paraId="1B6F5CBF" w14:textId="1362CAAC" w:rsidR="00ED2AB9"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Objednatel neposkytuje zhotoviteli žádné zálohy.</w:t>
      </w:r>
    </w:p>
    <w:p w14:paraId="03A07477" w14:textId="21C00675" w:rsidR="00E24BE9" w:rsidRPr="00AB0F03" w:rsidRDefault="00E24BE9" w:rsidP="00997C2D">
      <w:pPr>
        <w:ind w:right="-2"/>
        <w:jc w:val="center"/>
        <w:rPr>
          <w:rFonts w:ascii="Arial" w:hAnsi="Arial" w:cs="Arial"/>
          <w:b/>
        </w:rPr>
      </w:pPr>
      <w:r w:rsidRPr="00AB0F03">
        <w:rPr>
          <w:rFonts w:ascii="Arial" w:hAnsi="Arial" w:cs="Arial"/>
          <w:b/>
        </w:rPr>
        <w:t>V</w:t>
      </w:r>
      <w:r w:rsidR="00C364CA" w:rsidRPr="00AB0F03">
        <w:rPr>
          <w:rFonts w:ascii="Arial" w:hAnsi="Arial" w:cs="Arial"/>
          <w:b/>
        </w:rPr>
        <w:t>I</w:t>
      </w:r>
      <w:r w:rsidRPr="00AB0F03">
        <w:rPr>
          <w:rFonts w:ascii="Arial" w:hAnsi="Arial" w:cs="Arial"/>
          <w:b/>
        </w:rPr>
        <w:t>.</w:t>
      </w:r>
    </w:p>
    <w:p w14:paraId="3DA0B313" w14:textId="77777777" w:rsidR="00E24BE9" w:rsidRPr="00AB0F03" w:rsidRDefault="00E24BE9" w:rsidP="00997C2D">
      <w:pPr>
        <w:ind w:right="-2"/>
        <w:jc w:val="center"/>
        <w:rPr>
          <w:rFonts w:ascii="Arial" w:hAnsi="Arial" w:cs="Arial"/>
          <w:b/>
        </w:rPr>
      </w:pPr>
      <w:r w:rsidRPr="00AB0F03">
        <w:rPr>
          <w:rFonts w:ascii="Arial" w:hAnsi="Arial" w:cs="Arial"/>
          <w:b/>
        </w:rPr>
        <w:t>Záruční podmínky, odpovědnost za vady</w:t>
      </w:r>
    </w:p>
    <w:p w14:paraId="001635AB" w14:textId="77777777" w:rsidR="001173E8" w:rsidRPr="00AB0F03" w:rsidRDefault="001173E8" w:rsidP="00997C2D">
      <w:pPr>
        <w:pStyle w:val="Odstavecseseznamem"/>
        <w:numPr>
          <w:ilvl w:val="0"/>
          <w:numId w:val="51"/>
        </w:numPr>
        <w:spacing w:after="120"/>
        <w:ind w:right="-2"/>
        <w:jc w:val="both"/>
        <w:rPr>
          <w:rFonts w:ascii="Arial" w:hAnsi="Arial" w:cs="Arial"/>
          <w:vanish/>
        </w:rPr>
      </w:pPr>
    </w:p>
    <w:p w14:paraId="74159E41" w14:textId="59CBF8ED" w:rsidR="00C364CA"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se zavazuje zajistit, aby při provádění Díla nedošlo ke škodám na majetku, zdraví, životech, přírodě ani životním prostředí.</w:t>
      </w:r>
    </w:p>
    <w:p w14:paraId="69ABA784" w14:textId="6F75E48E" w:rsidR="00AB0F03" w:rsidRPr="004A6000" w:rsidRDefault="00827207" w:rsidP="00AB0F03">
      <w:pPr>
        <w:pStyle w:val="Odstavecseseznamem"/>
        <w:numPr>
          <w:ilvl w:val="1"/>
          <w:numId w:val="51"/>
        </w:numPr>
        <w:spacing w:after="120"/>
        <w:ind w:left="567" w:right="-2" w:hanging="567"/>
        <w:jc w:val="both"/>
        <w:rPr>
          <w:rFonts w:ascii="Arial" w:hAnsi="Arial" w:cs="Arial"/>
        </w:rPr>
      </w:pPr>
      <w:r w:rsidRPr="004A6000">
        <w:rPr>
          <w:rFonts w:ascii="Arial" w:hAnsi="Arial" w:cs="Arial"/>
        </w:rPr>
        <w:t>Zhotovitel poskytuje Objednateli nad rámec zákonných práv Objednatele z vadného plnění záruku za jakost, kterou se zaručuje, že si Dílo včetně jeho jednotlivých částí po dobu trvání záruky při obvyklém použití uchová sjednané vlastnosti, funkce a výkonnost a bude způsobilé ke svému účelu. Záruka za jakost je poskytována na celé Dílo (včetně svítidel) v délce 5 let a na korpusy svítidel v délce 10 let.  Při porušení této záruky má Objednatel právo na bezplatné odstranění vad.</w:t>
      </w:r>
    </w:p>
    <w:p w14:paraId="439359BD" w14:textId="3568D3B1"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Záruka počíná běžet dnem protokolárního předání a převzetí Díla bez vad a nedodělků.</w:t>
      </w:r>
    </w:p>
    <w:p w14:paraId="3F66244C" w14:textId="0FCECC19"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Objednatel se zavazuje, že případnou reklamaci vady Díla uplatní bezodkladně po jejím zjištění písemnou formou. </w:t>
      </w:r>
    </w:p>
    <w:p w14:paraId="7DF0369B" w14:textId="2E5A6F15"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lastRenderedPageBreak/>
        <w:t xml:space="preserve">Zhotovitel se zavazuje začít s odstraňováním případných vad Díla (z titulu odpovědnosti za vady nebo záruky), nejpozději do 3 dnů ode dne uplatnění oprávněné reklamace Objednatelem a vady odstranit v co nejkratším technicky možném termínu. Termín odstranění vad se dohodne písemnou formou. Jestliže Zhotovitel nezačne odstraňovat vady ve lhůtě dle věty první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65A6F7BC" w14:textId="499A18D1"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r w:rsidR="00E5456D" w:rsidRPr="00AB0F03">
        <w:rPr>
          <w:rFonts w:ascii="Arial" w:hAnsi="Arial" w:cs="Arial"/>
        </w:rPr>
        <w:t>25</w:t>
      </w:r>
      <w:r w:rsidRPr="00AB0F03">
        <w:rPr>
          <w:rFonts w:ascii="Arial" w:hAnsi="Arial" w:cs="Arial"/>
        </w:rPr>
        <w:t>.000.000,-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Start w:id="0" w:name="_Ref237618602"/>
    </w:p>
    <w:bookmarkEnd w:id="0"/>
    <w:p w14:paraId="19FE7D99" w14:textId="4B8D1AEF" w:rsidR="0028094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je povinen kdykoliv na požádání pře</w:t>
      </w:r>
      <w:r w:rsidR="005409D3" w:rsidRPr="00AB0F03">
        <w:rPr>
          <w:rFonts w:ascii="Arial" w:hAnsi="Arial" w:cs="Arial"/>
        </w:rPr>
        <w:t>d</w:t>
      </w:r>
      <w:r w:rsidRPr="00AB0F03">
        <w:rPr>
          <w:rFonts w:ascii="Arial" w:hAnsi="Arial" w:cs="Arial"/>
        </w:rPr>
        <w:t xml:space="preserve">ložit Objednateli pojistnou smlouvu dle odst. </w:t>
      </w:r>
      <w:r w:rsidR="003D5DD5" w:rsidRPr="00AB0F03">
        <w:rPr>
          <w:rFonts w:ascii="Arial" w:hAnsi="Arial" w:cs="Arial"/>
        </w:rPr>
        <w:t>6</w:t>
      </w:r>
      <w:r w:rsidRPr="00AB0F03">
        <w:rPr>
          <w:rFonts w:ascii="Arial" w:hAnsi="Arial" w:cs="Arial"/>
        </w:rPr>
        <w:t>.6 této Smlouvy a prokázat Objednateli její platnost.</w:t>
      </w:r>
    </w:p>
    <w:p w14:paraId="29D5F970" w14:textId="0BBE9962" w:rsidR="00DA5497" w:rsidRPr="00AB0F03" w:rsidRDefault="00DA5497"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V případě odstoupení od Smlouvy z důvodu porušení Smlouvy Zhotovitelem je Zhotovitel povinen nahradit Objednateli veškeré náklady spojené s administrací nového zadávacího řízení. V případě, že z důvodu porušení podmínek stanovených touto Smlouvou Zhotovitelem dojde ke krácení dotačních prostředků, ze kterých měla být alespoň částečně hrazena cena Díla dle této Smlouvy, nebo k nemožnosti využít dotační prostředky, které by jinak bylo možné využít, je Zhotovitel povinen Objednateli uhradit částku, o kterou došlo ke krácení dotačních prostředků nebo částku odpovídající dotačním prostředkům, které by jinak bylo možné využít, a to jako ušlý zisk Objednatele.</w:t>
      </w:r>
    </w:p>
    <w:p w14:paraId="367A0FB9" w14:textId="77777777" w:rsidR="00C364CA" w:rsidRPr="00AB0F03" w:rsidRDefault="00C364CA" w:rsidP="00997C2D">
      <w:pPr>
        <w:pStyle w:val="Odstavecseseznamem"/>
        <w:spacing w:after="120"/>
        <w:ind w:left="709" w:right="-2" w:hanging="709"/>
        <w:jc w:val="both"/>
        <w:rPr>
          <w:rFonts w:ascii="Arial" w:hAnsi="Arial" w:cs="Arial"/>
        </w:rPr>
      </w:pPr>
    </w:p>
    <w:p w14:paraId="5325287A" w14:textId="3CE484C3" w:rsidR="00AF4054" w:rsidRPr="00AB0F03" w:rsidRDefault="006E7720" w:rsidP="00997C2D">
      <w:pPr>
        <w:ind w:right="-2"/>
        <w:jc w:val="center"/>
        <w:rPr>
          <w:rFonts w:ascii="Arial" w:hAnsi="Arial" w:cs="Arial"/>
          <w:b/>
        </w:rPr>
      </w:pPr>
      <w:r w:rsidRPr="00AB0F03">
        <w:rPr>
          <w:rFonts w:ascii="Arial" w:hAnsi="Arial" w:cs="Arial"/>
          <w:b/>
        </w:rPr>
        <w:t>VI</w:t>
      </w:r>
      <w:r w:rsidR="00C364CA" w:rsidRPr="00AB0F03">
        <w:rPr>
          <w:rFonts w:ascii="Arial" w:hAnsi="Arial" w:cs="Arial"/>
          <w:b/>
        </w:rPr>
        <w:t>I</w:t>
      </w:r>
      <w:r w:rsidR="00AF4054" w:rsidRPr="00AB0F03">
        <w:rPr>
          <w:rFonts w:ascii="Arial" w:hAnsi="Arial" w:cs="Arial"/>
          <w:b/>
        </w:rPr>
        <w:t>.</w:t>
      </w:r>
    </w:p>
    <w:p w14:paraId="538EBE9D" w14:textId="77777777" w:rsidR="00AF4054" w:rsidRPr="00AB0F03" w:rsidRDefault="00AF4054" w:rsidP="00997C2D">
      <w:pPr>
        <w:ind w:right="-2"/>
        <w:jc w:val="center"/>
        <w:rPr>
          <w:rFonts w:ascii="Arial" w:hAnsi="Arial" w:cs="Arial"/>
          <w:b/>
        </w:rPr>
      </w:pPr>
      <w:r w:rsidRPr="00AB0F03">
        <w:rPr>
          <w:rFonts w:ascii="Arial" w:hAnsi="Arial" w:cs="Arial"/>
          <w:b/>
        </w:rPr>
        <w:t>Povinnosti smluvních stran, podmínky zhotovování díla</w:t>
      </w:r>
    </w:p>
    <w:p w14:paraId="4DCB881B" w14:textId="77777777" w:rsidR="001173E8" w:rsidRPr="00AB0F03" w:rsidRDefault="001173E8" w:rsidP="00997C2D">
      <w:pPr>
        <w:pStyle w:val="Odstavecseseznamem"/>
        <w:numPr>
          <w:ilvl w:val="0"/>
          <w:numId w:val="51"/>
        </w:numPr>
        <w:spacing w:after="120"/>
        <w:ind w:right="-2"/>
        <w:jc w:val="both"/>
        <w:rPr>
          <w:rFonts w:ascii="Arial" w:hAnsi="Arial" w:cs="Arial"/>
          <w:vanish/>
        </w:rPr>
      </w:pPr>
    </w:p>
    <w:p w14:paraId="14E3AF10"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7DBFAC23"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3D3BA4D0"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bude dodržovat veškeré závazné předpisy upravující bezpečnost práce a ochranu zdraví při práci a požární ochranu. Dnem předání staveniště Zhotovitel přebírá v plném rozsahu odpovědnost za vlastní řízení prací, dodržování předpisů o bezpečnosti práce a ochraně zdraví, a za zachování pořádku na staveništi.</w:t>
      </w:r>
    </w:p>
    <w:p w14:paraId="342EA132"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lastRenderedPageBreak/>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 budou proškoleny z problematiky BOZP a budou vybaveny osobními ochrannými pracovními prostředky dle účinné legislativy.</w:t>
      </w:r>
    </w:p>
    <w:p w14:paraId="7BEAC8A3"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zaručuje, že inženýrské postupy, prostředky atd., používané pro zhotovení a provoz Díla,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79200E5F"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 xml:space="preserve">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 Zhotovitel je dále po převzetí staveniště a před zahájením vlastních prací na díle povinen na své náklady provést pasportizaci všech pozemků dotčených prováděním Díla a na nich umístěných staveb (včetně komunikací a dočasných staveb) a takto vyhotovenou pasportizaci předat Objednateli nejpozději v den zahájení realizace Díla. </w:t>
      </w:r>
    </w:p>
    <w:p w14:paraId="5DD447C6"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Domnívá-li se Zhotovitel, že pro řádné provádění Díla existují překážky, musí to neprodleně písemně ohlásit Objednateli. Opomene-li toto oznámení, může uplatnit jen ty okolnosti, které byly Objednateli známy včetně jejich účinků.</w:t>
      </w:r>
    </w:p>
    <w:p w14:paraId="33D25B1C"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27FE1565"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59877D76"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se zavazuje provést za úhradu vícepráce, požadované nebo odsouhlasené Objednatelem, jejichž nutnost vyplynula v průběhu prací a nejsou zahrnuty v projektové dokumentaci nebo práce, požadované kolaudačním orgánem při kolaudačním řízení.</w:t>
      </w:r>
    </w:p>
    <w:p w14:paraId="3DE4F36E"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zabezpečí na vhodném místě na staveništi instalaci viditelného označení stavby s označením základních údajů stavby a s uvedením jmen a funkcí zástupců projektanta, Zhotovitele a technického dozoru Objednatele.</w:t>
      </w:r>
    </w:p>
    <w:p w14:paraId="135B9B74"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 xml:space="preserve">Zhotovitel je povinen vybudovat zařízení staveniště v souladu se svými potřebami, podklady předanými Objednatelem a požadavky Objednatele tak, aby jejich výstavbou </w:t>
      </w:r>
      <w:r w:rsidRPr="00AB0F03">
        <w:rPr>
          <w:rFonts w:ascii="Arial" w:hAnsi="Arial" w:cs="Arial"/>
        </w:rPr>
        <w:lastRenderedPageBreak/>
        <w:t>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3C677879"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si zajišťuje na vlastní účet a náklady zřízení a vedení přípojek vody a elektro a dalších energií potřebných pro provoz zařízení staveniště a pro provádění prací a sám hradí náklady na spotřebované energie (na dodávku elektřiny, vodné, stočné apod.).</w:t>
      </w:r>
    </w:p>
    <w:p w14:paraId="688590CC"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je povinen využívat veřejné komunikace jen v souladu s platnými předpisy. Pokud vzniknou jejím užíváním škody, odpovídá za ně přímo Zhotovitel.</w:t>
      </w:r>
    </w:p>
    <w:p w14:paraId="6710CFF4"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Objednatel je oprávněn kontrolovat průběh provádění Díla. Na žádost Objednatele je Zhotovitel povinen předložit Objednateli veškeré podklady o provádění Díla a seznámit ho se stavem provádění Díla.</w:t>
      </w:r>
    </w:p>
    <w:p w14:paraId="0B06A86C"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Objednatel se zavazuje poskytnout Zhotoviteli součinnost nezbytnou k provedení Díla. Zhotovitel prohlašuje, že k datu podpisu Smlouvy si:</w:t>
      </w:r>
    </w:p>
    <w:p w14:paraId="1977F67A" w14:textId="77777777" w:rsidR="00E43FE5" w:rsidRPr="00AB0F03" w:rsidRDefault="00E43FE5" w:rsidP="00E43FE5">
      <w:pPr>
        <w:pStyle w:val="Odstavecseseznamem"/>
        <w:numPr>
          <w:ilvl w:val="0"/>
          <w:numId w:val="62"/>
        </w:numPr>
        <w:ind w:right="-2"/>
        <w:jc w:val="both"/>
        <w:rPr>
          <w:rFonts w:ascii="Arial" w:hAnsi="Arial" w:cs="Arial"/>
        </w:rPr>
      </w:pPr>
      <w:r w:rsidRPr="00AB0F03">
        <w:rPr>
          <w:rFonts w:ascii="Arial" w:hAnsi="Arial" w:cs="Arial"/>
        </w:rPr>
        <w:t>všechny nejasné podmínky pro realizaci Díla vyjasnil s Objednatelem;</w:t>
      </w:r>
    </w:p>
    <w:p w14:paraId="2A37657D" w14:textId="77777777" w:rsidR="00E43FE5" w:rsidRPr="00AB0F03" w:rsidRDefault="00E43FE5" w:rsidP="00E43FE5">
      <w:pPr>
        <w:pStyle w:val="Odstavecseseznamem"/>
        <w:numPr>
          <w:ilvl w:val="0"/>
          <w:numId w:val="62"/>
        </w:numPr>
        <w:ind w:right="-2"/>
        <w:jc w:val="both"/>
        <w:rPr>
          <w:rFonts w:ascii="Arial" w:hAnsi="Arial" w:cs="Arial"/>
        </w:rPr>
      </w:pPr>
      <w:r w:rsidRPr="00AB0F03">
        <w:rPr>
          <w:rFonts w:ascii="Arial" w:hAnsi="Arial" w:cs="Arial"/>
        </w:rPr>
        <w:t>všechny technické a dodací podmínky Díla zahrnul do kalkulace cen;</w:t>
      </w:r>
    </w:p>
    <w:p w14:paraId="2A3D249C" w14:textId="77777777" w:rsidR="00E43FE5" w:rsidRPr="00AB0F03" w:rsidRDefault="00E43FE5" w:rsidP="00E43FE5">
      <w:pPr>
        <w:pStyle w:val="Odstavecseseznamem"/>
        <w:numPr>
          <w:ilvl w:val="0"/>
          <w:numId w:val="62"/>
        </w:numPr>
        <w:ind w:right="-2"/>
        <w:jc w:val="both"/>
        <w:rPr>
          <w:rFonts w:ascii="Arial" w:hAnsi="Arial" w:cs="Arial"/>
        </w:rPr>
      </w:pPr>
      <w:r w:rsidRPr="00AB0F03">
        <w:rPr>
          <w:rFonts w:ascii="Arial" w:hAnsi="Arial" w:cs="Arial"/>
        </w:rPr>
        <w:t>veškeré své požadavky na Objednatele uplatnil ve Smlouvě.</w:t>
      </w:r>
    </w:p>
    <w:p w14:paraId="06B230FE" w14:textId="7F4F1CE2"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 xml:space="preserve">Zhotovitel je povinen u materiálů a výrobků, které budou použity k provedení Díla a u nichž tak je uvedeno v </w:t>
      </w:r>
      <w:r w:rsidR="00AD4C6D" w:rsidRPr="00AB0F03">
        <w:rPr>
          <w:rFonts w:ascii="Arial" w:hAnsi="Arial" w:cs="Arial"/>
        </w:rPr>
        <w:t>přílohách</w:t>
      </w:r>
      <w:r w:rsidRPr="00AB0F03">
        <w:rPr>
          <w:rFonts w:ascii="Arial" w:hAnsi="Arial" w:cs="Arial"/>
        </w:rPr>
        <w:t xml:space="preserve"> této Smlouvy, předložit Objednateli doklady prokazující shodu materiálu či výrobku s požadavky Objednatele a popřípadě též vzorek výrobku či materiálu, a to před jejich použitím.  </w:t>
      </w:r>
    </w:p>
    <w:p w14:paraId="159003D3" w14:textId="77777777" w:rsidR="006A51AE" w:rsidRPr="00AB0F03" w:rsidRDefault="006A51AE" w:rsidP="00997C2D">
      <w:pPr>
        <w:ind w:right="-2"/>
        <w:jc w:val="center"/>
        <w:rPr>
          <w:rFonts w:ascii="Arial" w:hAnsi="Arial" w:cs="Arial"/>
          <w:b/>
        </w:rPr>
      </w:pPr>
      <w:r w:rsidRPr="00AB0F03">
        <w:rPr>
          <w:rFonts w:ascii="Arial" w:hAnsi="Arial" w:cs="Arial"/>
          <w:b/>
        </w:rPr>
        <w:t>VIII.</w:t>
      </w:r>
      <w:r w:rsidRPr="00AB0F03">
        <w:rPr>
          <w:rFonts w:ascii="Arial" w:hAnsi="Arial" w:cs="Arial"/>
          <w:b/>
        </w:rPr>
        <w:tab/>
      </w:r>
    </w:p>
    <w:p w14:paraId="50EF7DF5" w14:textId="77777777" w:rsidR="006A51AE" w:rsidRPr="00AB0F03" w:rsidRDefault="006A51AE" w:rsidP="00997C2D">
      <w:pPr>
        <w:ind w:right="-2"/>
        <w:jc w:val="center"/>
        <w:rPr>
          <w:rFonts w:ascii="Arial" w:hAnsi="Arial" w:cs="Arial"/>
          <w:b/>
        </w:rPr>
      </w:pPr>
      <w:r w:rsidRPr="00AB0F03">
        <w:rPr>
          <w:rFonts w:ascii="Arial" w:hAnsi="Arial" w:cs="Arial"/>
          <w:b/>
        </w:rPr>
        <w:t>Vedení stavebního deníku</w:t>
      </w:r>
    </w:p>
    <w:p w14:paraId="0EC004B6" w14:textId="58B95695" w:rsidR="006A51AE" w:rsidRPr="00AB0F03" w:rsidRDefault="006A51AE" w:rsidP="00997C2D">
      <w:pPr>
        <w:spacing w:after="120"/>
        <w:ind w:left="708" w:right="-2" w:hanging="708"/>
        <w:jc w:val="both"/>
        <w:rPr>
          <w:rFonts w:ascii="Arial" w:hAnsi="Arial" w:cs="Arial"/>
        </w:rPr>
      </w:pPr>
      <w:r w:rsidRPr="00AB0F03">
        <w:rPr>
          <w:rFonts w:ascii="Arial" w:hAnsi="Arial" w:cs="Arial"/>
        </w:rPr>
        <w:t>8.1.</w:t>
      </w:r>
      <w:r w:rsidRPr="00AB0F03">
        <w:rPr>
          <w:rFonts w:ascii="Arial" w:hAnsi="Arial" w:cs="Arial"/>
        </w:rPr>
        <w:tab/>
        <w:t>Zhotovitel povede o průběhu prací na stavbě stavební deník v rozsahu stanoveném příslušnými právními předpisy. Oprávnění psát do deníku mají jen pověření zástupci Objednatele a Zhotovitele.</w:t>
      </w:r>
    </w:p>
    <w:p w14:paraId="77817263" w14:textId="77777777" w:rsidR="006A51AE" w:rsidRPr="00AB0F03" w:rsidRDefault="006A51AE" w:rsidP="00997C2D">
      <w:pPr>
        <w:spacing w:after="120"/>
        <w:ind w:left="708" w:right="-2" w:hanging="708"/>
        <w:jc w:val="both"/>
        <w:rPr>
          <w:rFonts w:ascii="Arial" w:hAnsi="Arial" w:cs="Arial"/>
        </w:rPr>
      </w:pPr>
      <w:r w:rsidRPr="00AB0F03">
        <w:rPr>
          <w:rFonts w:ascii="Arial" w:hAnsi="Arial" w:cs="Arial"/>
        </w:rPr>
        <w:t>8.2.</w:t>
      </w:r>
      <w:r w:rsidRPr="00AB0F03">
        <w:rPr>
          <w:rFonts w:ascii="Arial" w:hAnsi="Arial" w:cs="Arial"/>
        </w:rPr>
        <w:tab/>
        <w:t>Stavební deník vede zhotovitel ode dne, kdy byly zahájeny práce na staveništi. Do stavebního deníku se zapisují skutečnosti rozhodné pro plnění Smlouvy. Stavební deník je veden do dne odstranění vad a nedodělků.</w:t>
      </w:r>
    </w:p>
    <w:p w14:paraId="3C0E299D" w14:textId="77777777" w:rsidR="006A51AE" w:rsidRPr="00AB0F03" w:rsidRDefault="006A51AE" w:rsidP="00997C2D">
      <w:pPr>
        <w:spacing w:after="120"/>
        <w:ind w:left="708" w:right="-2" w:hanging="708"/>
        <w:jc w:val="both"/>
        <w:rPr>
          <w:rFonts w:ascii="Arial" w:hAnsi="Arial" w:cs="Arial"/>
        </w:rPr>
      </w:pPr>
      <w:r w:rsidRPr="00AB0F03">
        <w:rPr>
          <w:rFonts w:ascii="Arial" w:hAnsi="Arial" w:cs="Arial"/>
        </w:rPr>
        <w:t>8.3.</w:t>
      </w:r>
      <w:r w:rsidRPr="00AB0F03">
        <w:rPr>
          <w:rFonts w:ascii="Arial" w:hAnsi="Arial" w:cs="Arial"/>
        </w:rPr>
        <w:tab/>
        <w:t>V případě, že jedna ze stran nebude se zápisem ve stavebním deníku souhlasit, je povinna se písemně vyjádřit nejpozději do 3 pracovních dnů, jinak se má za to, že s obsahem zápisu souhlasí.</w:t>
      </w:r>
    </w:p>
    <w:p w14:paraId="065F4A60" w14:textId="77777777" w:rsidR="006A51AE" w:rsidRPr="00AB0F03" w:rsidRDefault="006A51AE" w:rsidP="00997C2D">
      <w:pPr>
        <w:spacing w:after="120"/>
        <w:ind w:right="-2"/>
        <w:jc w:val="both"/>
        <w:rPr>
          <w:rFonts w:ascii="Arial" w:hAnsi="Arial" w:cs="Arial"/>
        </w:rPr>
      </w:pPr>
      <w:r w:rsidRPr="00AB0F03">
        <w:rPr>
          <w:rFonts w:ascii="Arial" w:hAnsi="Arial" w:cs="Arial"/>
        </w:rPr>
        <w:t>8.4.</w:t>
      </w:r>
      <w:r w:rsidRPr="00AB0F03">
        <w:rPr>
          <w:rFonts w:ascii="Arial" w:hAnsi="Arial" w:cs="Arial"/>
        </w:rPr>
        <w:tab/>
        <w:t>Zápis v deníku nemá charakter smluvního ujednání.</w:t>
      </w:r>
    </w:p>
    <w:p w14:paraId="1602ADD3" w14:textId="77777777" w:rsidR="00EF5867" w:rsidRPr="00AB0F03" w:rsidRDefault="00EF5867" w:rsidP="00997C2D">
      <w:pPr>
        <w:spacing w:after="120"/>
        <w:ind w:right="-2"/>
        <w:jc w:val="both"/>
        <w:rPr>
          <w:rFonts w:ascii="Arial" w:hAnsi="Arial" w:cs="Arial"/>
        </w:rPr>
      </w:pPr>
    </w:p>
    <w:p w14:paraId="10B4EC4A" w14:textId="77777777" w:rsidR="006A51AE" w:rsidRPr="00AB0F03" w:rsidRDefault="006A51AE" w:rsidP="00997C2D">
      <w:pPr>
        <w:ind w:right="-2"/>
        <w:jc w:val="center"/>
        <w:rPr>
          <w:rFonts w:ascii="Arial" w:hAnsi="Arial" w:cs="Arial"/>
          <w:b/>
        </w:rPr>
      </w:pPr>
      <w:r w:rsidRPr="00AB0F03">
        <w:rPr>
          <w:rFonts w:ascii="Arial" w:hAnsi="Arial" w:cs="Arial"/>
          <w:b/>
        </w:rPr>
        <w:t>IX.</w:t>
      </w:r>
      <w:r w:rsidRPr="00AB0F03">
        <w:rPr>
          <w:rFonts w:ascii="Arial" w:hAnsi="Arial" w:cs="Arial"/>
          <w:b/>
        </w:rPr>
        <w:tab/>
      </w:r>
    </w:p>
    <w:p w14:paraId="07D99B31" w14:textId="77777777" w:rsidR="006A51AE" w:rsidRPr="00AB0F03" w:rsidRDefault="006A51AE" w:rsidP="00997C2D">
      <w:pPr>
        <w:ind w:right="-2"/>
        <w:jc w:val="center"/>
        <w:rPr>
          <w:rFonts w:ascii="Arial" w:hAnsi="Arial" w:cs="Arial"/>
        </w:rPr>
      </w:pPr>
      <w:r w:rsidRPr="00AB0F03">
        <w:rPr>
          <w:rFonts w:ascii="Arial" w:hAnsi="Arial" w:cs="Arial"/>
          <w:b/>
        </w:rPr>
        <w:t>Kontrola</w:t>
      </w:r>
      <w:r w:rsidRPr="00AB0F03">
        <w:rPr>
          <w:rFonts w:ascii="Arial" w:hAnsi="Arial" w:cs="Arial"/>
        </w:rPr>
        <w:t xml:space="preserve"> </w:t>
      </w:r>
      <w:r w:rsidRPr="00AB0F03">
        <w:rPr>
          <w:rFonts w:ascii="Arial" w:hAnsi="Arial" w:cs="Arial"/>
          <w:b/>
          <w:bCs/>
        </w:rPr>
        <w:t>provádění Díla</w:t>
      </w:r>
    </w:p>
    <w:p w14:paraId="42236524"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9.1.</w:t>
      </w:r>
      <w:r w:rsidRPr="00AB0F03">
        <w:rPr>
          <w:rFonts w:ascii="Arial" w:hAnsi="Arial" w:cs="Arial"/>
        </w:rPr>
        <w:tab/>
        <w:t>Objednatel je oprávněn kontrolovat provádění Díla, a to osobně nebo prostřednictvím třetích osob. Provádění Díla, poznatky z kontrolní činnosti, jakož i všechny další skutečnosti rozhodné pro provádění stavby a plnění této Smlouvy se zapisují do stavebního deníku, který je povinen vést Zhotovitel.</w:t>
      </w:r>
    </w:p>
    <w:p w14:paraId="62EBF4B6"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lastRenderedPageBreak/>
        <w:t>9.2.</w:t>
      </w:r>
      <w:r w:rsidRPr="00AB0F03">
        <w:rPr>
          <w:rFonts w:ascii="Arial" w:hAnsi="Arial" w:cs="Arial"/>
        </w:rPr>
        <w:tab/>
        <w:t>Objednatel oznámí Zhotoviteli jména osob pověřených kontrolou práce Zhotovitele a převzetím dokončeného Díla písemně předem, nebo zápisem do stavebního deníku při předání staveniště.</w:t>
      </w:r>
    </w:p>
    <w:p w14:paraId="1117D3C5"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9.3.</w:t>
      </w:r>
      <w:r w:rsidRPr="00AB0F03">
        <w:rPr>
          <w:rFonts w:ascii="Arial" w:hAnsi="Arial" w:cs="Arial"/>
        </w:rPr>
        <w:tab/>
        <w:t xml:space="preserve">Před zakrytím prací a konstrukcí, kdy nebude možno dodatečně zjistit jejich rozsah, nebo kvalitu, je Zhotovitel povinen nejméně 3 dny před zakrytím těchto prací prokazatelně vyzvat zástupce Objednatele k provedení kontroly. V opačném případě je Zhotovitel povinen zakryté práce odkrýt na vlastní náklad. Výzva může být učiněna i zápisem do stavebního deníku. </w:t>
      </w:r>
    </w:p>
    <w:p w14:paraId="5A23E463"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9.4.</w:t>
      </w:r>
      <w:r w:rsidRPr="00AB0F03">
        <w:rPr>
          <w:rFonts w:ascii="Arial" w:hAnsi="Arial" w:cs="Arial"/>
        </w:rPr>
        <w:tab/>
        <w:t>Nedostaví-li se zástupce Objednatele v termínu dle odst. 9.3 této Smlouvy k provedení kontroly, je Zhotovitel oprávněn provést zakrytí prací bez účasti Objednatele. Pokud Objednatel požaduje dodatečné odkrytí prací, je povinen uhradit vzniklé náklady, avšak pouze v případě, že práce jsou provedeny bez vad. V opačném případě nese náklady na odkrytí Zhotovitel.</w:t>
      </w:r>
    </w:p>
    <w:p w14:paraId="211D972A" w14:textId="77777777" w:rsidR="00556010" w:rsidRPr="00AB0F03" w:rsidRDefault="006A51AE" w:rsidP="00556010">
      <w:pPr>
        <w:spacing w:after="120"/>
        <w:ind w:left="705" w:right="-2" w:hanging="705"/>
        <w:jc w:val="both"/>
        <w:rPr>
          <w:rFonts w:ascii="Arial" w:hAnsi="Arial" w:cs="Arial"/>
        </w:rPr>
      </w:pPr>
      <w:r w:rsidRPr="00AB0F03">
        <w:rPr>
          <w:rFonts w:ascii="Arial" w:hAnsi="Arial" w:cs="Arial"/>
        </w:rPr>
        <w:t>9.5.</w:t>
      </w:r>
      <w:r w:rsidRPr="00AB0F03">
        <w:rPr>
          <w:rFonts w:ascii="Arial" w:hAnsi="Arial" w:cs="Arial"/>
        </w:rPr>
        <w:tab/>
        <w:t>Jestliže Objednatel zjistí hrubé porušení technologických a technických předpisů, ČSN, při provádění prací, má právo zastavit práce Zhotovitele do provedení nápravy.</w:t>
      </w:r>
    </w:p>
    <w:p w14:paraId="1976E149" w14:textId="4CE4DD54" w:rsidR="00556010" w:rsidRPr="00AB0F03" w:rsidRDefault="00556010" w:rsidP="00726BA7">
      <w:pPr>
        <w:spacing w:after="120"/>
        <w:ind w:left="705" w:right="-2" w:hanging="705"/>
        <w:jc w:val="both"/>
        <w:rPr>
          <w:rFonts w:ascii="Arial" w:hAnsi="Arial" w:cs="Arial"/>
        </w:rPr>
      </w:pPr>
      <w:r w:rsidRPr="00AB0F03">
        <w:rPr>
          <w:rFonts w:ascii="Arial" w:hAnsi="Arial" w:cs="Arial"/>
        </w:rPr>
        <w:t>9.6</w:t>
      </w:r>
      <w:r w:rsidRPr="00AB0F03">
        <w:rPr>
          <w:rFonts w:ascii="Arial" w:hAnsi="Arial" w:cs="Arial"/>
        </w:rPr>
        <w:tab/>
        <w:t xml:space="preserve">Zhotovitel bere na vědomí, že Dílo je spolufinancováno z prostředků Modernizačního fondu v rámci programu Modernizace elektrických soustav SMARTNET a zavazuje se poskytovat Objednateli veškerou součinnost nezbytnou ke splnění podmínek poskytnutí podpory. </w:t>
      </w:r>
      <w:r w:rsidR="00726BA7" w:rsidRPr="00AB0F03">
        <w:rPr>
          <w:rFonts w:ascii="Arial" w:hAnsi="Arial" w:cs="Arial"/>
        </w:rPr>
        <w:t xml:space="preserve">Zhotovitel je povinen umožnit kontrolu plnění Smlouvy Objednateli, Státnímu fondu životního prostředí České republiky a ostatním </w:t>
      </w:r>
      <w:r w:rsidR="006E00B3" w:rsidRPr="00AB0F03">
        <w:rPr>
          <w:rFonts w:ascii="Arial" w:hAnsi="Arial" w:cs="Arial"/>
        </w:rPr>
        <w:t xml:space="preserve">orgánům veřejné správy, příslušným k provádění kontroly plnění Smlouvy a plnění dotačních podmínek. </w:t>
      </w:r>
      <w:r w:rsidR="00091B92" w:rsidRPr="00AB0F03">
        <w:rPr>
          <w:rFonts w:ascii="Arial" w:hAnsi="Arial" w:cs="Arial"/>
        </w:rPr>
        <w:t xml:space="preserve">Zhotovitel je povinen těmto osobám zpřístupnit doklady vztahující se k plnění Smlouvy a poskytnout požadovaná vysvětlení. </w:t>
      </w:r>
    </w:p>
    <w:p w14:paraId="4EED9A11" w14:textId="77777777" w:rsidR="006A51AE" w:rsidRPr="00AB0F03" w:rsidRDefault="006A51AE" w:rsidP="00997C2D">
      <w:pPr>
        <w:spacing w:after="120"/>
        <w:ind w:right="-2"/>
        <w:jc w:val="both"/>
        <w:rPr>
          <w:rFonts w:ascii="Arial" w:hAnsi="Arial" w:cs="Arial"/>
        </w:rPr>
      </w:pPr>
    </w:p>
    <w:p w14:paraId="6DED2F3F" w14:textId="6704564D" w:rsidR="00E24BE9" w:rsidRPr="00AB0F03" w:rsidRDefault="00EF5867" w:rsidP="00997C2D">
      <w:pPr>
        <w:ind w:right="-2"/>
        <w:jc w:val="center"/>
        <w:rPr>
          <w:rFonts w:ascii="Arial" w:hAnsi="Arial" w:cs="Arial"/>
          <w:b/>
        </w:rPr>
      </w:pPr>
      <w:r w:rsidRPr="00AB0F03">
        <w:rPr>
          <w:rFonts w:ascii="Arial" w:hAnsi="Arial" w:cs="Arial"/>
          <w:b/>
        </w:rPr>
        <w:t>X</w:t>
      </w:r>
      <w:r w:rsidR="00E24BE9" w:rsidRPr="00AB0F03">
        <w:rPr>
          <w:rFonts w:ascii="Arial" w:hAnsi="Arial" w:cs="Arial"/>
          <w:b/>
        </w:rPr>
        <w:t>.</w:t>
      </w:r>
    </w:p>
    <w:p w14:paraId="74825CCA" w14:textId="77777777" w:rsidR="005564C3" w:rsidRPr="00AB0F03" w:rsidRDefault="005564C3" w:rsidP="00997C2D">
      <w:pPr>
        <w:ind w:right="-2"/>
        <w:jc w:val="center"/>
        <w:rPr>
          <w:rFonts w:ascii="Arial" w:hAnsi="Arial" w:cs="Arial"/>
          <w:b/>
        </w:rPr>
      </w:pPr>
      <w:r w:rsidRPr="00AB0F03">
        <w:rPr>
          <w:rFonts w:ascii="Arial" w:hAnsi="Arial" w:cs="Arial"/>
          <w:b/>
        </w:rPr>
        <w:t>Předání Díla</w:t>
      </w:r>
    </w:p>
    <w:p w14:paraId="0B5914C3" w14:textId="77777777" w:rsidR="0077042A" w:rsidRPr="00AB0F03" w:rsidRDefault="0077042A" w:rsidP="00997C2D">
      <w:pPr>
        <w:pStyle w:val="Odstavecseseznamem"/>
        <w:numPr>
          <w:ilvl w:val="0"/>
          <w:numId w:val="51"/>
        </w:numPr>
        <w:spacing w:after="120"/>
        <w:ind w:right="-2"/>
        <w:jc w:val="both"/>
        <w:rPr>
          <w:rFonts w:ascii="Arial" w:hAnsi="Arial" w:cs="Arial"/>
          <w:vanish/>
        </w:rPr>
      </w:pPr>
    </w:p>
    <w:p w14:paraId="662E83AE" w14:textId="7043680B" w:rsidR="00C57508"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Splněním Díla se rozumí řádné dokončení Díla bez vad a nedodělků podle platných právních předpisů, technických norem a v souladu s touto Smlouvou.</w:t>
      </w:r>
    </w:p>
    <w:p w14:paraId="50B2917A" w14:textId="1A0ECEFF"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Objednatel se zavazuje, že řádně dokončené Dílo bez vad a nedodělků převezme. Nedokončené Dílo nebo Dílo s vadami a nedodělky není objednatel povinen převzít.</w:t>
      </w:r>
    </w:p>
    <w:p w14:paraId="7392965E" w14:textId="5F9DC8E7"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Povinnost zhotovitele provést řádně Dílo je splněna dnem, kdy je 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7E32B46" w14:textId="0BB2705A"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 xml:space="preserve">Zhotovitel je povinen k předávacímu řízení připravit a objednateli spolu s Dílem předat:  </w:t>
      </w:r>
    </w:p>
    <w:p w14:paraId="59248D23" w14:textId="77777777" w:rsidR="00EF5867" w:rsidRPr="00AB0F03" w:rsidRDefault="00EF5867" w:rsidP="00997C2D">
      <w:pPr>
        <w:numPr>
          <w:ilvl w:val="0"/>
          <w:numId w:val="59"/>
        </w:numPr>
        <w:spacing w:line="240" w:lineRule="auto"/>
        <w:ind w:right="-2" w:firstLine="41"/>
        <w:jc w:val="both"/>
        <w:rPr>
          <w:rFonts w:ascii="Arial" w:hAnsi="Arial" w:cs="Arial"/>
        </w:rPr>
      </w:pPr>
      <w:r w:rsidRPr="00AB0F03">
        <w:rPr>
          <w:rFonts w:ascii="Arial" w:hAnsi="Arial" w:cs="Arial"/>
        </w:rPr>
        <w:t>prohlášení o shodě, certifikáty k použitým materiálům a výrobkům;</w:t>
      </w:r>
    </w:p>
    <w:p w14:paraId="6A475E24" w14:textId="0246356B"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 xml:space="preserve">doklady o provedení likvidace odpadů v souladu se závaznými právními  předpisy;  </w:t>
      </w:r>
    </w:p>
    <w:p w14:paraId="4EF37088" w14:textId="77777777"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lastRenderedPageBreak/>
        <w:t>zápisy o prověření prací a konstrukcí zakrytých v průběhu prací a o smontovaném zařízení;</w:t>
      </w:r>
    </w:p>
    <w:p w14:paraId="6C30E8FF" w14:textId="2B7A2F61"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stavební deník, zaměření skutečného provedení stavby, dokumentaci skutečného provedení stavby a doklady o odstranění všech vad a nedodělků;</w:t>
      </w:r>
    </w:p>
    <w:p w14:paraId="0978545D" w14:textId="10F3F253" w:rsidR="009E01B2" w:rsidRPr="00AB0F03" w:rsidRDefault="009E01B2" w:rsidP="00E43FE5">
      <w:pPr>
        <w:numPr>
          <w:ilvl w:val="0"/>
          <w:numId w:val="59"/>
        </w:numPr>
        <w:spacing w:line="240" w:lineRule="auto"/>
        <w:ind w:left="1418" w:right="-2" w:hanging="567"/>
        <w:jc w:val="both"/>
        <w:rPr>
          <w:rFonts w:ascii="Arial" w:hAnsi="Arial" w:cs="Arial"/>
        </w:rPr>
      </w:pPr>
      <w:r w:rsidRPr="00AB0F03">
        <w:rPr>
          <w:rFonts w:ascii="Arial" w:hAnsi="Arial" w:cs="Arial"/>
        </w:rPr>
        <w:t>Geodetické zaměření skutečného provedení Díla a geometrický plán;</w:t>
      </w:r>
    </w:p>
    <w:p w14:paraId="2B676571" w14:textId="659F2544"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fotodokumentace celého průběhu realizace díla, resp. jednotlivých staveb (stav před, průběh, dokončení), v digitální</w:t>
      </w:r>
      <w:r w:rsidR="00E6536A" w:rsidRPr="00AB0F03">
        <w:rPr>
          <w:rFonts w:ascii="Arial" w:hAnsi="Arial" w:cs="Arial"/>
        </w:rPr>
        <w:t>m</w:t>
      </w:r>
      <w:r w:rsidRPr="00AB0F03">
        <w:rPr>
          <w:rFonts w:ascii="Arial" w:hAnsi="Arial" w:cs="Arial"/>
        </w:rPr>
        <w:t xml:space="preserve"> formátu - JPG, min rozlišení delší strany 5000px, ze které bude patrný postup výstavby a provádění všech důležitých nebo pro jednotlivé stavby rozhodujících prací (fotografie chronologicky řazené (číslovaných) vč. vhodného názvu);</w:t>
      </w:r>
    </w:p>
    <w:p w14:paraId="286234B6" w14:textId="1914170B" w:rsidR="00113604" w:rsidRPr="00AB0F03" w:rsidRDefault="00113604" w:rsidP="00E43FE5">
      <w:pPr>
        <w:numPr>
          <w:ilvl w:val="0"/>
          <w:numId w:val="59"/>
        </w:numPr>
        <w:ind w:right="-2" w:firstLine="41"/>
        <w:jc w:val="both"/>
        <w:rPr>
          <w:rFonts w:ascii="Arial" w:hAnsi="Arial" w:cs="Arial"/>
        </w:rPr>
      </w:pPr>
      <w:r w:rsidRPr="00AB0F03">
        <w:rPr>
          <w:rFonts w:ascii="Arial" w:hAnsi="Arial" w:cs="Arial"/>
        </w:rPr>
        <w:t>vypracované provozní řády, jak často a jakým způsobem dílo kontrolovat;</w:t>
      </w:r>
    </w:p>
    <w:p w14:paraId="54143938" w14:textId="5C41F75E" w:rsidR="00113604" w:rsidRPr="00AB0F03" w:rsidRDefault="00113604" w:rsidP="00E43FE5">
      <w:pPr>
        <w:numPr>
          <w:ilvl w:val="0"/>
          <w:numId w:val="59"/>
        </w:numPr>
        <w:ind w:right="-2" w:firstLine="41"/>
        <w:jc w:val="both"/>
        <w:rPr>
          <w:rFonts w:ascii="Arial" w:hAnsi="Arial" w:cs="Arial"/>
        </w:rPr>
      </w:pPr>
      <w:r w:rsidRPr="00AB0F03">
        <w:rPr>
          <w:rFonts w:ascii="Arial" w:hAnsi="Arial" w:cs="Arial"/>
        </w:rPr>
        <w:t xml:space="preserve">souhlasná vyjádření, resp. souhlasná stanoviska ke kolaudaci, všech případně dotčených orgánů státní správy, správců inž. sítí, činností nebo pracemi dotčených vlastníků nemovitostí vč. sousedních atp.). Objednatel si vyhrazuje právo stanovit nebo doplnit rozsah dotčených osob a předmět jejich vyjádření. </w:t>
      </w:r>
    </w:p>
    <w:p w14:paraId="73611A10" w14:textId="1CE3A1C3"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Doklady musí být předloženy v originálu a 2 kopiích, opatřeny identifikačními údaji a soupisem těchto dokladů.</w:t>
      </w:r>
    </w:p>
    <w:p w14:paraId="6694DF0F" w14:textId="4666E837"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Zhotovitel nese nebezpečí škody na Díle až do doby podepsání Protokolu o předání a převzetí díla objednatelem.</w:t>
      </w:r>
    </w:p>
    <w:p w14:paraId="4920848F" w14:textId="1FF090EE" w:rsidR="00BC430C" w:rsidRPr="00AB0F03" w:rsidRDefault="005564C3" w:rsidP="00997C2D">
      <w:pPr>
        <w:pStyle w:val="Odstavecseseznamem"/>
        <w:numPr>
          <w:ilvl w:val="1"/>
          <w:numId w:val="55"/>
        </w:numPr>
        <w:spacing w:after="120"/>
        <w:ind w:left="567" w:right="-2" w:hanging="709"/>
        <w:jc w:val="both"/>
        <w:rPr>
          <w:rFonts w:ascii="Arial" w:hAnsi="Arial" w:cs="Arial"/>
        </w:rPr>
      </w:pPr>
      <w:r w:rsidRPr="00AB0F03">
        <w:rPr>
          <w:rFonts w:ascii="Arial" w:hAnsi="Arial" w:cs="Arial"/>
        </w:rPr>
        <w:t>Nedojde-li k předání a převzetí Díla z důvodů na straně zhotovitele a přejímací řízení bude nutné z tohoto důvodu opakovat, nese náklady na opakování přejímacího řízení zhotovitel.</w:t>
      </w:r>
    </w:p>
    <w:p w14:paraId="5F0DD449" w14:textId="0383E6BC" w:rsidR="005564C3" w:rsidRPr="00AB0F03" w:rsidRDefault="005564C3" w:rsidP="00997C2D">
      <w:pPr>
        <w:ind w:right="-2"/>
        <w:jc w:val="center"/>
        <w:rPr>
          <w:rFonts w:ascii="Arial" w:hAnsi="Arial" w:cs="Arial"/>
          <w:b/>
        </w:rPr>
      </w:pPr>
      <w:r w:rsidRPr="00AB0F03">
        <w:rPr>
          <w:rFonts w:ascii="Arial" w:hAnsi="Arial" w:cs="Arial"/>
          <w:b/>
        </w:rPr>
        <w:t>X</w:t>
      </w:r>
      <w:r w:rsidR="001A1BCE" w:rsidRPr="00AB0F03">
        <w:rPr>
          <w:rFonts w:ascii="Arial" w:hAnsi="Arial" w:cs="Arial"/>
          <w:b/>
        </w:rPr>
        <w:t>I</w:t>
      </w:r>
      <w:r w:rsidRPr="00AB0F03">
        <w:rPr>
          <w:rFonts w:ascii="Arial" w:hAnsi="Arial" w:cs="Arial"/>
          <w:b/>
        </w:rPr>
        <w:t>.</w:t>
      </w:r>
    </w:p>
    <w:p w14:paraId="4710BB63" w14:textId="5B9089F3" w:rsidR="001A1BCE" w:rsidRPr="00AB0F03" w:rsidRDefault="001A1BCE" w:rsidP="00997C2D">
      <w:pPr>
        <w:ind w:right="-2"/>
        <w:jc w:val="center"/>
        <w:rPr>
          <w:rFonts w:ascii="Arial" w:hAnsi="Arial" w:cs="Arial"/>
          <w:b/>
        </w:rPr>
      </w:pPr>
      <w:r w:rsidRPr="00AB0F03">
        <w:rPr>
          <w:rFonts w:ascii="Arial" w:hAnsi="Arial" w:cs="Arial"/>
          <w:b/>
        </w:rPr>
        <w:t xml:space="preserve">Vyklizení staveniště </w:t>
      </w:r>
    </w:p>
    <w:p w14:paraId="51E4CF74" w14:textId="5F572B2A" w:rsidR="001A1BCE" w:rsidRPr="00AB0F03" w:rsidRDefault="001A1BCE" w:rsidP="00997C2D">
      <w:pPr>
        <w:ind w:left="705" w:right="-2" w:hanging="705"/>
        <w:rPr>
          <w:rFonts w:ascii="Arial" w:hAnsi="Arial" w:cs="Arial"/>
        </w:rPr>
      </w:pPr>
      <w:r w:rsidRPr="00AB0F03">
        <w:rPr>
          <w:rFonts w:ascii="Arial" w:hAnsi="Arial" w:cs="Arial"/>
        </w:rPr>
        <w:t xml:space="preserve">11. 1 </w:t>
      </w:r>
      <w:r w:rsidRPr="00AB0F03">
        <w:rPr>
          <w:rFonts w:ascii="Arial" w:hAnsi="Arial" w:cs="Arial"/>
        </w:rPr>
        <w:tab/>
        <w:t xml:space="preserve">Zhotovitel vyklidí staveniště nejpozději do 5 dnů po předání Díla a odstranění všech vad a nedodělků. </w:t>
      </w:r>
    </w:p>
    <w:p w14:paraId="79FED8F8" w14:textId="3F6D8BBE" w:rsidR="001A1BCE" w:rsidRPr="00AB0F03" w:rsidRDefault="001A1BCE" w:rsidP="00997C2D">
      <w:pPr>
        <w:ind w:left="705" w:right="-2" w:hanging="705"/>
        <w:jc w:val="center"/>
        <w:rPr>
          <w:rFonts w:ascii="Arial" w:hAnsi="Arial" w:cs="Arial"/>
          <w:b/>
        </w:rPr>
      </w:pPr>
      <w:r w:rsidRPr="00AB0F03">
        <w:rPr>
          <w:rFonts w:ascii="Arial" w:hAnsi="Arial" w:cs="Arial"/>
          <w:b/>
        </w:rPr>
        <w:t>XII.</w:t>
      </w:r>
    </w:p>
    <w:p w14:paraId="7A435C61" w14:textId="10E35C3F" w:rsidR="001A1BCE" w:rsidRPr="00AB0F03" w:rsidRDefault="001A1BCE" w:rsidP="00997C2D">
      <w:pPr>
        <w:ind w:left="705" w:right="-2" w:hanging="705"/>
        <w:jc w:val="center"/>
        <w:rPr>
          <w:rFonts w:ascii="Arial" w:hAnsi="Arial" w:cs="Arial"/>
          <w:b/>
        </w:rPr>
      </w:pPr>
      <w:r w:rsidRPr="00AB0F03">
        <w:rPr>
          <w:rFonts w:ascii="Arial" w:hAnsi="Arial" w:cs="Arial"/>
          <w:b/>
        </w:rPr>
        <w:t>Vlastnické právo</w:t>
      </w:r>
    </w:p>
    <w:p w14:paraId="7F909310" w14:textId="4C1DDBBD" w:rsidR="001A1BCE" w:rsidRPr="00AB0F03" w:rsidRDefault="001A1BCE" w:rsidP="00997C2D">
      <w:pPr>
        <w:ind w:left="705" w:right="-2" w:hanging="705"/>
        <w:rPr>
          <w:rFonts w:ascii="Arial" w:hAnsi="Arial" w:cs="Arial"/>
        </w:rPr>
      </w:pPr>
      <w:r w:rsidRPr="00AB0F03">
        <w:rPr>
          <w:rFonts w:ascii="Arial" w:hAnsi="Arial" w:cs="Arial"/>
        </w:rPr>
        <w:t xml:space="preserve">12. 1 </w:t>
      </w:r>
      <w:r w:rsidRPr="00AB0F03">
        <w:rPr>
          <w:rFonts w:ascii="Arial" w:hAnsi="Arial" w:cs="Arial"/>
        </w:rPr>
        <w:tab/>
        <w:t xml:space="preserve">Vlastníkem zhotovovaného Díla je od počátku Objednatel. </w:t>
      </w:r>
    </w:p>
    <w:p w14:paraId="6630FEBE" w14:textId="77777777" w:rsidR="00F63DF9" w:rsidRPr="00AB0F03" w:rsidRDefault="00F63DF9" w:rsidP="00997C2D">
      <w:pPr>
        <w:ind w:right="-2"/>
        <w:jc w:val="center"/>
        <w:rPr>
          <w:rFonts w:ascii="Arial" w:hAnsi="Arial" w:cs="Arial"/>
          <w:b/>
        </w:rPr>
      </w:pPr>
    </w:p>
    <w:p w14:paraId="372057DF" w14:textId="27FB13BD" w:rsidR="001A1BCE" w:rsidRPr="00AB0F03" w:rsidRDefault="001A1BCE" w:rsidP="00997C2D">
      <w:pPr>
        <w:ind w:right="-2"/>
        <w:jc w:val="center"/>
        <w:rPr>
          <w:rFonts w:ascii="Arial" w:hAnsi="Arial" w:cs="Arial"/>
          <w:b/>
        </w:rPr>
      </w:pPr>
      <w:r w:rsidRPr="00AB0F03">
        <w:rPr>
          <w:rFonts w:ascii="Arial" w:hAnsi="Arial" w:cs="Arial"/>
          <w:b/>
        </w:rPr>
        <w:t>XIII.</w:t>
      </w:r>
    </w:p>
    <w:p w14:paraId="3095D661" w14:textId="1B6960BB" w:rsidR="005564C3" w:rsidRPr="00AB0F03" w:rsidRDefault="005564C3" w:rsidP="00997C2D">
      <w:pPr>
        <w:ind w:right="-2"/>
        <w:jc w:val="center"/>
        <w:rPr>
          <w:rFonts w:ascii="Arial" w:hAnsi="Arial" w:cs="Arial"/>
          <w:b/>
        </w:rPr>
      </w:pPr>
      <w:r w:rsidRPr="00AB0F03">
        <w:rPr>
          <w:rFonts w:ascii="Arial" w:hAnsi="Arial" w:cs="Arial"/>
          <w:b/>
        </w:rPr>
        <w:t>Smluvní pokuty</w:t>
      </w:r>
    </w:p>
    <w:p w14:paraId="0FAB358D" w14:textId="77777777" w:rsidR="0077042A" w:rsidRPr="00AB0F03" w:rsidRDefault="0077042A" w:rsidP="00997C2D">
      <w:pPr>
        <w:pStyle w:val="Odstavecseseznamem"/>
        <w:numPr>
          <w:ilvl w:val="0"/>
          <w:numId w:val="55"/>
        </w:numPr>
        <w:spacing w:after="120"/>
        <w:ind w:right="-2"/>
        <w:jc w:val="both"/>
        <w:rPr>
          <w:rFonts w:ascii="Arial" w:hAnsi="Arial" w:cs="Arial"/>
          <w:vanish/>
        </w:rPr>
      </w:pPr>
    </w:p>
    <w:p w14:paraId="3CA9C006" w14:textId="4D509EDB" w:rsidR="001A1BCE" w:rsidRPr="00AB0F03" w:rsidRDefault="001A1BCE" w:rsidP="00251D0A">
      <w:pPr>
        <w:pStyle w:val="Odstavecseseznamem"/>
        <w:numPr>
          <w:ilvl w:val="1"/>
          <w:numId w:val="60"/>
        </w:numPr>
        <w:spacing w:after="120"/>
        <w:ind w:left="709" w:right="-2" w:hanging="709"/>
        <w:jc w:val="both"/>
        <w:rPr>
          <w:rFonts w:ascii="Arial" w:hAnsi="Arial" w:cs="Arial"/>
        </w:rPr>
      </w:pPr>
      <w:r w:rsidRPr="00AB0F03">
        <w:rPr>
          <w:rFonts w:ascii="Arial" w:hAnsi="Arial" w:cs="Arial"/>
        </w:rPr>
        <w:t>V případě prodlení Zhotovitele s provedením Díla v termínu dle odst. 2.1 této Smlouvy je Zhotovitel povinen uhradit Objednateli smluvní pokutu ve výši 5.000, - Kč za každý započatý den prodlení.</w:t>
      </w:r>
    </w:p>
    <w:p w14:paraId="5738684E" w14:textId="046CCE5B"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lastRenderedPageBreak/>
        <w:t>V případě prodlení Zhotovitele se zahájením stavby do 3 dnů od termínu zahájení realizace Díla dle odst. 2.1 této Smlouvy, je Zhotovitel povinen uhradit Objednateli smluvní pokutu ve výši 5.000, - Kč za každý započatý den prodlení.</w:t>
      </w:r>
    </w:p>
    <w:p w14:paraId="2A064A76" w14:textId="5CA6CDAE"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V případě prodlení Zhotovitele s vyklizením staveniště v termínu dle odst. 11.1 této Smlouvy je Zhotovitel povinen uhradit Objednateli smluvní pokutu ve výši 5.000, - Kč za každý den prodlení.</w:t>
      </w:r>
    </w:p>
    <w:p w14:paraId="4E634757" w14:textId="094C8F2E"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V případě prodlení Zhotovitele s odstraněním vad a nedodělků zjištěných při přejímacím řízení nebo v průběhu záruční doby je Zhotovitel povinen uhradit Objednateli smluvní pokutu ve výši 5.000,- Kč za každý započatý den prodlení.</w:t>
      </w:r>
      <w:r w:rsidR="00997C2D" w:rsidRPr="00AB0F03">
        <w:rPr>
          <w:rFonts w:ascii="Arial" w:hAnsi="Arial" w:cs="Arial"/>
        </w:rPr>
        <w:t xml:space="preserve"> </w:t>
      </w:r>
    </w:p>
    <w:p w14:paraId="51B4B078" w14:textId="4D0C5761"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porušení povinnosti Zhotovitele vést řádným způsobem stavební deník dle čl. VIII. této Smlouvy je Zhotovitel povinen uhradit Objednateli smluvní pokutou ve výši </w:t>
      </w:r>
      <w:r w:rsidR="00997C2D" w:rsidRPr="00AB0F03">
        <w:rPr>
          <w:rFonts w:ascii="Arial" w:hAnsi="Arial" w:cs="Arial"/>
        </w:rPr>
        <w:t>10</w:t>
      </w:r>
      <w:r w:rsidRPr="00AB0F03">
        <w:rPr>
          <w:rFonts w:ascii="Arial" w:hAnsi="Arial" w:cs="Arial"/>
        </w:rPr>
        <w:t xml:space="preserve">.000, - Kč za každý zjištěný případ porušení. </w:t>
      </w:r>
    </w:p>
    <w:p w14:paraId="1BE2B999" w14:textId="6D810292"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porušení povinnosti mít sjednáno pojištění dle odst. </w:t>
      </w:r>
      <w:r w:rsidR="003D5DD5" w:rsidRPr="00AB0F03">
        <w:rPr>
          <w:rFonts w:ascii="Arial" w:hAnsi="Arial" w:cs="Arial"/>
        </w:rPr>
        <w:t>6</w:t>
      </w:r>
      <w:r w:rsidRPr="00AB0F03">
        <w:rPr>
          <w:rFonts w:ascii="Arial" w:hAnsi="Arial" w:cs="Arial"/>
        </w:rPr>
        <w:t>.6 této Smlouvy je Zhotovitel povinen uhradit Objednateli smluvní pokutu ve výši 5.000, - Kč za každý započatý den, ve kterém nebude mít Zhotovitel sjednáno platné pojištění dle podmínek odst. 6.6 této Smlouvy.</w:t>
      </w:r>
      <w:r w:rsidR="00997C2D" w:rsidRPr="00AB0F03">
        <w:rPr>
          <w:rFonts w:ascii="Arial" w:hAnsi="Arial" w:cs="Arial"/>
        </w:rPr>
        <w:t xml:space="preserve"> </w:t>
      </w:r>
    </w:p>
    <w:p w14:paraId="33A07344" w14:textId="77777777" w:rsidR="00E43FE5" w:rsidRPr="00AB0F03" w:rsidRDefault="00E43FE5" w:rsidP="00986BB7">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porušení závazných předpisů na úseku bezpečnosti a ochrany zdraví při práci je Zhotovitel povinen uhradit Objednateli smluvní pokutu ve výši 15.000 Kč za každý zjištěný případ. </w:t>
      </w:r>
    </w:p>
    <w:p w14:paraId="0F030D25" w14:textId="43236B66" w:rsidR="00E43FE5" w:rsidRPr="00AB0F03" w:rsidRDefault="00E43FE5" w:rsidP="00986BB7">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neumožnění vykonání práva Objednatele provést kontrolu nakládání Zhotovitele s odpady dle odst. </w:t>
      </w:r>
      <w:r w:rsidR="00251D0A" w:rsidRPr="00AB0F03">
        <w:rPr>
          <w:rFonts w:ascii="Arial" w:hAnsi="Arial" w:cs="Arial"/>
        </w:rPr>
        <w:t>17</w:t>
      </w:r>
      <w:r w:rsidRPr="00AB0F03">
        <w:rPr>
          <w:rFonts w:ascii="Arial" w:hAnsi="Arial" w:cs="Arial"/>
        </w:rPr>
        <w:t>.</w:t>
      </w:r>
      <w:r w:rsidR="00251D0A" w:rsidRPr="00AB0F03">
        <w:rPr>
          <w:rFonts w:ascii="Arial" w:hAnsi="Arial" w:cs="Arial"/>
        </w:rPr>
        <w:t>6</w:t>
      </w:r>
      <w:r w:rsidRPr="00AB0F03">
        <w:rPr>
          <w:rFonts w:ascii="Arial" w:hAnsi="Arial" w:cs="Arial"/>
        </w:rPr>
        <w:t>. této Smlouvy je Zhotovitel povinen uhradit Objednateli smluvní pokutu ve výši 20 000,- Kč za každý případ porušení.</w:t>
      </w:r>
    </w:p>
    <w:p w14:paraId="5F689AF2" w14:textId="20FA955A" w:rsidR="0093484F" w:rsidRPr="00AB0F03" w:rsidRDefault="0093484F" w:rsidP="00986BB7">
      <w:pPr>
        <w:pStyle w:val="Odstavecseseznamem"/>
        <w:numPr>
          <w:ilvl w:val="1"/>
          <w:numId w:val="60"/>
        </w:numPr>
        <w:ind w:left="709" w:hanging="709"/>
        <w:jc w:val="both"/>
        <w:rPr>
          <w:rFonts w:ascii="Arial" w:hAnsi="Arial" w:cs="Arial"/>
        </w:rPr>
      </w:pPr>
      <w:r w:rsidRPr="00AB0F03">
        <w:rPr>
          <w:rFonts w:ascii="Arial" w:hAnsi="Arial" w:cs="Arial"/>
        </w:rPr>
        <w:t>V případě prodlení Zhotovitele předložit Objednateli doklady uvedené v odst. 1</w:t>
      </w:r>
      <w:r w:rsidR="00251D0A" w:rsidRPr="00AB0F03">
        <w:rPr>
          <w:rFonts w:ascii="Arial" w:hAnsi="Arial" w:cs="Arial"/>
        </w:rPr>
        <w:t>7</w:t>
      </w:r>
      <w:r w:rsidRPr="00AB0F03">
        <w:rPr>
          <w:rFonts w:ascii="Arial" w:hAnsi="Arial" w:cs="Arial"/>
        </w:rPr>
        <w:t>.</w:t>
      </w:r>
      <w:r w:rsidR="00251D0A" w:rsidRPr="00AB0F03">
        <w:rPr>
          <w:rFonts w:ascii="Arial" w:hAnsi="Arial" w:cs="Arial"/>
        </w:rPr>
        <w:t>7</w:t>
      </w:r>
      <w:r w:rsidRPr="00AB0F03">
        <w:rPr>
          <w:rFonts w:ascii="Arial" w:hAnsi="Arial" w:cs="Arial"/>
        </w:rPr>
        <w:t>. této Smlouvy je Zhotovitel povinen uhradit Objednateli smluvní pokutu ve výši […] Kč za každý započatý den prodlení.</w:t>
      </w:r>
    </w:p>
    <w:p w14:paraId="63F6D96D" w14:textId="77777777"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Smluvní pokutou není dotčeno právo Objednatele na náhradu škody, kterou Zhotovitel způsobil Objednateli nesplněním svých povinností, ke kterým se Zhotovitel zavázal v této Smlouvě.</w:t>
      </w:r>
    </w:p>
    <w:p w14:paraId="1000294E" w14:textId="21A13473"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prodlení Objednatele s úhradou ceny díla či její části dle čl. V. této Smlouvy je Objednatel povinen uhradit Zhotoviteli smluvní pokutu ve výši 0,05 % dlužné částky za každý započatý den prodlení. </w:t>
      </w:r>
    </w:p>
    <w:p w14:paraId="2A7629B5" w14:textId="36080CAE" w:rsidR="005564C3" w:rsidRPr="00AB0F03" w:rsidRDefault="005564C3"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Smluvní pokuty jsou splatné do 30 dnů ode dne doručení faktury druhé smluvní straně.</w:t>
      </w:r>
    </w:p>
    <w:p w14:paraId="122ADC80" w14:textId="77777777" w:rsidR="005564C3" w:rsidRPr="00AB0F03" w:rsidRDefault="005564C3" w:rsidP="00997C2D">
      <w:pPr>
        <w:ind w:right="-2"/>
        <w:rPr>
          <w:rFonts w:ascii="Arial" w:hAnsi="Arial" w:cs="Arial"/>
        </w:rPr>
      </w:pPr>
    </w:p>
    <w:p w14:paraId="1159C284" w14:textId="1049DBB6" w:rsidR="005564C3" w:rsidRPr="00AB0F03" w:rsidRDefault="005564C3" w:rsidP="00997C2D">
      <w:pPr>
        <w:ind w:right="-2"/>
        <w:jc w:val="center"/>
        <w:rPr>
          <w:rFonts w:ascii="Arial" w:hAnsi="Arial" w:cs="Arial"/>
          <w:b/>
        </w:rPr>
      </w:pPr>
      <w:r w:rsidRPr="00AB0F03">
        <w:rPr>
          <w:rFonts w:ascii="Arial" w:hAnsi="Arial" w:cs="Arial"/>
          <w:b/>
        </w:rPr>
        <w:t>X</w:t>
      </w:r>
      <w:r w:rsidR="001A1BCE" w:rsidRPr="00AB0F03">
        <w:rPr>
          <w:rFonts w:ascii="Arial" w:hAnsi="Arial" w:cs="Arial"/>
          <w:b/>
        </w:rPr>
        <w:t>I</w:t>
      </w:r>
      <w:r w:rsidR="00AF64A1" w:rsidRPr="00AB0F03">
        <w:rPr>
          <w:rFonts w:ascii="Arial" w:hAnsi="Arial" w:cs="Arial"/>
          <w:b/>
        </w:rPr>
        <w:t>V</w:t>
      </w:r>
      <w:r w:rsidRPr="00AB0F03">
        <w:rPr>
          <w:rFonts w:ascii="Arial" w:hAnsi="Arial" w:cs="Arial"/>
          <w:b/>
        </w:rPr>
        <w:t>.</w:t>
      </w:r>
    </w:p>
    <w:p w14:paraId="3B87F548" w14:textId="77777777" w:rsidR="005564C3" w:rsidRPr="00AB0F03" w:rsidRDefault="005564C3" w:rsidP="00997C2D">
      <w:pPr>
        <w:ind w:right="-2"/>
        <w:jc w:val="center"/>
        <w:rPr>
          <w:rFonts w:ascii="Arial" w:hAnsi="Arial" w:cs="Arial"/>
          <w:b/>
        </w:rPr>
      </w:pPr>
      <w:r w:rsidRPr="00AB0F03">
        <w:rPr>
          <w:rFonts w:ascii="Arial" w:hAnsi="Arial" w:cs="Arial"/>
          <w:b/>
        </w:rPr>
        <w:t>Vyšší moc</w:t>
      </w:r>
    </w:p>
    <w:p w14:paraId="2444A452" w14:textId="77777777" w:rsidR="003D3C1E" w:rsidRPr="00AB0F03" w:rsidRDefault="003D3C1E" w:rsidP="00997C2D">
      <w:pPr>
        <w:pStyle w:val="Odstavecseseznamem"/>
        <w:numPr>
          <w:ilvl w:val="0"/>
          <w:numId w:val="26"/>
        </w:numPr>
        <w:spacing w:after="120"/>
        <w:ind w:right="-2"/>
        <w:jc w:val="both"/>
        <w:rPr>
          <w:rFonts w:ascii="Arial" w:hAnsi="Arial" w:cs="Arial"/>
          <w:vanish/>
        </w:rPr>
      </w:pPr>
    </w:p>
    <w:p w14:paraId="386A566D" w14:textId="77777777" w:rsidR="0077042A" w:rsidRPr="00AB0F03" w:rsidRDefault="0077042A" w:rsidP="00997C2D">
      <w:pPr>
        <w:pStyle w:val="Odstavecseseznamem"/>
        <w:numPr>
          <w:ilvl w:val="0"/>
          <w:numId w:val="60"/>
        </w:numPr>
        <w:spacing w:after="120"/>
        <w:ind w:right="-2"/>
        <w:jc w:val="both"/>
        <w:rPr>
          <w:rFonts w:ascii="Arial" w:eastAsiaTheme="majorEastAsia" w:hAnsi="Arial" w:cstheme="majorBidi"/>
          <w:vanish/>
          <w:szCs w:val="26"/>
        </w:rPr>
      </w:pPr>
    </w:p>
    <w:p w14:paraId="7E6FF54F" w14:textId="6844F4A5" w:rsidR="009E3CC7" w:rsidRPr="00AB0F03" w:rsidRDefault="009E3CC7" w:rsidP="00997C2D">
      <w:pPr>
        <w:pStyle w:val="Odstavecseseznamem"/>
        <w:numPr>
          <w:ilvl w:val="1"/>
          <w:numId w:val="60"/>
        </w:numPr>
        <w:spacing w:after="120"/>
        <w:ind w:left="709" w:right="-2" w:hanging="709"/>
        <w:jc w:val="both"/>
        <w:rPr>
          <w:rFonts w:ascii="Arial" w:hAnsi="Arial" w:cs="Arial"/>
        </w:rPr>
      </w:pPr>
      <w:r w:rsidRPr="00AB0F03">
        <w:rPr>
          <w:rFonts w:ascii="Arial" w:eastAsiaTheme="majorEastAsia" w:hAnsi="Arial" w:cstheme="majorBidi"/>
          <w:szCs w:val="26"/>
        </w:rPr>
        <w:t>S výjimkou závazku objednatele provést úhradu plateb v rámci této Smlouvy, jakékoliv zpoždění</w:t>
      </w:r>
      <w:r w:rsidRPr="00AB0F03">
        <w:rPr>
          <w:rFonts w:ascii="Arial" w:hAnsi="Arial" w:cs="Arial"/>
        </w:rPr>
        <w:t xml:space="preserve"> nebo nedostatky v činnosti zhotovitele nebo objednatele nejsou </w:t>
      </w:r>
      <w:r w:rsidRPr="00AB0F03">
        <w:rPr>
          <w:rFonts w:ascii="Arial" w:eastAsiaTheme="majorEastAsia" w:hAnsi="Arial" w:cstheme="majorBidi"/>
          <w:szCs w:val="26"/>
        </w:rPr>
        <w:t xml:space="preserve">neplněním závazku a </w:t>
      </w:r>
      <w:r w:rsidRPr="00AB0F03">
        <w:rPr>
          <w:rFonts w:ascii="Arial" w:hAnsi="Arial" w:cs="Arial"/>
        </w:rPr>
        <w:t>nedávají</w:t>
      </w:r>
      <w:r w:rsidRPr="00AB0F03">
        <w:rPr>
          <w:rFonts w:ascii="Arial" w:eastAsiaTheme="majorEastAsia" w:hAnsi="Arial" w:cstheme="majorBidi"/>
          <w:szCs w:val="26"/>
        </w:rPr>
        <w:t xml:space="preserve"> důvod k jakýmkoliv požadavkům na náhradu škody, pokud je rozsah těchto zpoždění nebo nedostatků vyvolán příčinami, které zhotovitel nebo objednatel nemohou ovlivnit ani předvídat,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w:t>
      </w:r>
      <w:r w:rsidRPr="00AB0F03">
        <w:rPr>
          <w:rFonts w:ascii="Arial" w:eastAsiaTheme="majorEastAsia" w:hAnsi="Arial" w:cstheme="majorBidi"/>
          <w:szCs w:val="26"/>
        </w:rPr>
        <w:lastRenderedPageBreak/>
        <w:t>stejného nebo jiného charakteru než výše uvedené, kterým při veškerém přiměřeném úsilí</w:t>
      </w:r>
      <w:r w:rsidRPr="00AB0F03">
        <w:rPr>
          <w:rFonts w:ascii="Arial" w:hAnsi="Arial" w:cs="Arial"/>
        </w:rPr>
        <w:t xml:space="preserve"> nemohou smluvní strany zabránit ani je předvídat. Za vyšší moc není považována pandemie COVID-19 a opatření s ní související</w:t>
      </w:r>
      <w:r w:rsidR="003D3C1E" w:rsidRPr="00AB0F03">
        <w:rPr>
          <w:rFonts w:ascii="Arial" w:hAnsi="Arial" w:cs="Arial"/>
        </w:rPr>
        <w:t>.</w:t>
      </w:r>
    </w:p>
    <w:p w14:paraId="2822C3BF" w14:textId="77777777" w:rsidR="009E3CC7" w:rsidRPr="00AB0F03" w:rsidRDefault="009E3CC7" w:rsidP="00997C2D">
      <w:pPr>
        <w:pStyle w:val="Odstavecseseznamem"/>
        <w:numPr>
          <w:ilvl w:val="1"/>
          <w:numId w:val="60"/>
        </w:numPr>
        <w:spacing w:after="120"/>
        <w:ind w:left="709" w:right="-2" w:hanging="709"/>
        <w:jc w:val="both"/>
        <w:rPr>
          <w:rFonts w:ascii="Arial" w:hAnsi="Arial" w:cs="Arial"/>
        </w:rPr>
      </w:pPr>
      <w:r w:rsidRPr="00AB0F03">
        <w:rPr>
          <w:rFonts w:ascii="Arial" w:eastAsiaTheme="majorEastAsia" w:hAnsi="Arial" w:cstheme="majorBidi"/>
          <w:szCs w:val="26"/>
        </w:rPr>
        <w:t>Zpoždění</w:t>
      </w:r>
      <w:r w:rsidRPr="00AB0F03">
        <w:rPr>
          <w:rFonts w:ascii="Arial" w:hAnsi="Arial" w:cs="Arial"/>
        </w:rPr>
        <w:t xml:space="preserve"> způsobená vyšší mocí prodlužují termín plnění závazků podle této Smlouvy pro každou ze smluvních stran.</w:t>
      </w:r>
    </w:p>
    <w:p w14:paraId="159140C4" w14:textId="2117B945" w:rsidR="005564C3" w:rsidRPr="00AB0F03" w:rsidRDefault="005564C3" w:rsidP="00997C2D">
      <w:pPr>
        <w:ind w:right="-2"/>
        <w:jc w:val="center"/>
        <w:rPr>
          <w:rFonts w:ascii="Arial" w:hAnsi="Arial" w:cs="Arial"/>
          <w:b/>
        </w:rPr>
      </w:pPr>
      <w:r w:rsidRPr="00AB0F03">
        <w:rPr>
          <w:rFonts w:ascii="Arial" w:hAnsi="Arial" w:cs="Arial"/>
          <w:b/>
        </w:rPr>
        <w:t>X</w:t>
      </w:r>
      <w:r w:rsidR="00AF64A1" w:rsidRPr="00AB0F03">
        <w:rPr>
          <w:rFonts w:ascii="Arial" w:hAnsi="Arial" w:cs="Arial"/>
          <w:b/>
        </w:rPr>
        <w:t>V</w:t>
      </w:r>
      <w:r w:rsidRPr="00AB0F03">
        <w:rPr>
          <w:rFonts w:ascii="Arial" w:hAnsi="Arial" w:cs="Arial"/>
          <w:b/>
        </w:rPr>
        <w:t>.</w:t>
      </w:r>
    </w:p>
    <w:p w14:paraId="006E6E08" w14:textId="77777777" w:rsidR="005564C3" w:rsidRPr="00AB0F03" w:rsidRDefault="005564C3" w:rsidP="00997C2D">
      <w:pPr>
        <w:pStyle w:val="Odstavecseseznamem"/>
        <w:spacing w:after="120"/>
        <w:ind w:left="2124" w:right="-2"/>
        <w:contextualSpacing w:val="0"/>
        <w:jc w:val="both"/>
        <w:rPr>
          <w:rFonts w:ascii="Arial" w:hAnsi="Arial" w:cs="Arial"/>
          <w:b/>
        </w:rPr>
      </w:pPr>
      <w:r w:rsidRPr="00AB0F03">
        <w:rPr>
          <w:rFonts w:ascii="Arial" w:hAnsi="Arial" w:cs="Arial"/>
          <w:b/>
        </w:rPr>
        <w:t xml:space="preserve">  </w:t>
      </w:r>
      <w:r w:rsidRPr="00AB0F03">
        <w:rPr>
          <w:rFonts w:ascii="Arial" w:hAnsi="Arial" w:cs="Arial"/>
          <w:b/>
        </w:rPr>
        <w:tab/>
        <w:t xml:space="preserve">  Odstoupení od Smlouvy </w:t>
      </w:r>
    </w:p>
    <w:p w14:paraId="3A699368" w14:textId="77777777" w:rsidR="003C2166" w:rsidRPr="00AB0F03" w:rsidRDefault="003C2166" w:rsidP="00997C2D">
      <w:pPr>
        <w:pStyle w:val="Odstavecseseznamem"/>
        <w:numPr>
          <w:ilvl w:val="0"/>
          <w:numId w:val="60"/>
        </w:numPr>
        <w:spacing w:after="120"/>
        <w:ind w:right="-2"/>
        <w:jc w:val="both"/>
        <w:rPr>
          <w:rFonts w:ascii="Arial" w:hAnsi="Arial" w:cs="Arial"/>
          <w:vanish/>
        </w:rPr>
      </w:pPr>
    </w:p>
    <w:p w14:paraId="6FD06FC5" w14:textId="77777777"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V případě více jak desetidenního prodlení Zhotovitele se splněním termínu pro provedení Díla dle odst. 2.1. této Smlouvy, nebo pokud bude z jiných skutečností zjevné, že Zhotovitel z důvodů na své straně Dílo nedokončí a nepředá ve sjednaném termínu, může Objednatel od této Smlouvy odstoupit.</w:t>
      </w:r>
    </w:p>
    <w:p w14:paraId="2A5CC451" w14:textId="77777777"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Objednatel je oprávněn od této Smlouvy odstoupit také tehdy, pokud Zhotovitel provádí Dílo v rozporu s touto Smlouvou a nezjedná nápravu ani do 10 dnů poté, co k tomu byl Objednatelem vyzván.</w:t>
      </w:r>
    </w:p>
    <w:p w14:paraId="43E412B2" w14:textId="6DDB4706"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 xml:space="preserve">Objednatel je oprávněn od této Smlouvy odstoupit také tehdy, pokud Zhotovitel nemá uzavřeno pojištění dle odst. </w:t>
      </w:r>
      <w:r w:rsidR="00E80220" w:rsidRPr="00AB0F03">
        <w:rPr>
          <w:rFonts w:ascii="Arial" w:hAnsi="Arial" w:cs="Arial"/>
        </w:rPr>
        <w:fldChar w:fldCharType="begin"/>
      </w:r>
      <w:r w:rsidR="00E80220" w:rsidRPr="00AB0F03">
        <w:rPr>
          <w:rFonts w:ascii="Arial" w:hAnsi="Arial" w:cs="Arial"/>
        </w:rPr>
        <w:instrText xml:space="preserve"> REF _Ref237618602 \r \h </w:instrText>
      </w:r>
      <w:r w:rsidR="00E80220" w:rsidRPr="00AB0F03">
        <w:rPr>
          <w:rFonts w:ascii="Arial" w:hAnsi="Arial" w:cs="Arial"/>
        </w:rPr>
      </w:r>
      <w:r w:rsidR="00E80220" w:rsidRPr="00AB0F03">
        <w:rPr>
          <w:rFonts w:ascii="Arial" w:hAnsi="Arial" w:cs="Arial"/>
        </w:rPr>
        <w:fldChar w:fldCharType="separate"/>
      </w:r>
      <w:r w:rsidR="00E80220" w:rsidRPr="00AB0F03">
        <w:rPr>
          <w:rFonts w:ascii="Arial" w:hAnsi="Arial" w:cs="Arial"/>
        </w:rPr>
        <w:t>6.6</w:t>
      </w:r>
      <w:r w:rsidR="00E80220" w:rsidRPr="00AB0F03">
        <w:rPr>
          <w:rFonts w:ascii="Arial" w:hAnsi="Arial" w:cs="Arial"/>
        </w:rPr>
        <w:fldChar w:fldCharType="end"/>
      </w:r>
      <w:r w:rsidRPr="00AB0F03">
        <w:rPr>
          <w:rFonts w:ascii="Arial" w:hAnsi="Arial" w:cs="Arial"/>
        </w:rPr>
        <w:t xml:space="preserve"> této Smlouvy </w:t>
      </w:r>
      <w:r w:rsidR="00434EBB" w:rsidRPr="00AB0F03">
        <w:rPr>
          <w:rFonts w:ascii="Arial" w:hAnsi="Arial" w:cs="Arial"/>
        </w:rPr>
        <w:t xml:space="preserve">a </w:t>
      </w:r>
      <w:r w:rsidRPr="00AB0F03">
        <w:rPr>
          <w:rFonts w:ascii="Arial" w:hAnsi="Arial" w:cs="Arial"/>
        </w:rPr>
        <w:t>nezjedná nápravu ani do 10 dnů poté, co k tomu byl Objednatelem vyzván.</w:t>
      </w:r>
    </w:p>
    <w:p w14:paraId="1FAE0424" w14:textId="77777777"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Objednatel je oprávněn od této Smlouvy odstoupit také v případě jeho zjištění, že Zhotovitel opakovaně nakládá s odpady v rozporu s právními předpisy nebo ustanoveními této Smlouvy.</w:t>
      </w:r>
    </w:p>
    <w:p w14:paraId="673DD00E" w14:textId="68F45255" w:rsidR="005564C3" w:rsidRPr="00AB0F03" w:rsidRDefault="005564C3" w:rsidP="00997C2D">
      <w:pPr>
        <w:ind w:right="-2"/>
        <w:jc w:val="center"/>
        <w:rPr>
          <w:rFonts w:ascii="Arial" w:hAnsi="Arial" w:cs="Arial"/>
          <w:b/>
        </w:rPr>
      </w:pPr>
      <w:r w:rsidRPr="00AB0F03">
        <w:rPr>
          <w:rFonts w:ascii="Arial" w:hAnsi="Arial" w:cs="Arial"/>
          <w:b/>
        </w:rPr>
        <w:t>X</w:t>
      </w:r>
      <w:r w:rsidR="00AF64A1" w:rsidRPr="00AB0F03">
        <w:rPr>
          <w:rFonts w:ascii="Arial" w:hAnsi="Arial" w:cs="Arial"/>
          <w:b/>
        </w:rPr>
        <w:t>V</w:t>
      </w:r>
      <w:r w:rsidRPr="00AB0F03">
        <w:rPr>
          <w:rFonts w:ascii="Arial" w:hAnsi="Arial" w:cs="Arial"/>
          <w:b/>
        </w:rPr>
        <w:t>I.</w:t>
      </w:r>
    </w:p>
    <w:p w14:paraId="4963A4B8" w14:textId="77777777" w:rsidR="005564C3" w:rsidRPr="00AB0F03" w:rsidRDefault="005564C3" w:rsidP="00997C2D">
      <w:pPr>
        <w:ind w:right="-2"/>
        <w:jc w:val="center"/>
        <w:rPr>
          <w:rFonts w:ascii="Arial" w:hAnsi="Arial" w:cs="Arial"/>
          <w:b/>
        </w:rPr>
      </w:pPr>
      <w:r w:rsidRPr="00AB0F03">
        <w:rPr>
          <w:rFonts w:ascii="Arial" w:hAnsi="Arial" w:cs="Arial"/>
          <w:b/>
        </w:rPr>
        <w:t>Zvláštní ujednání</w:t>
      </w:r>
    </w:p>
    <w:p w14:paraId="5C5559D9" w14:textId="77777777" w:rsidR="003D3C1E" w:rsidRPr="00AB0F03" w:rsidRDefault="003D3C1E" w:rsidP="00997C2D">
      <w:pPr>
        <w:pStyle w:val="Odstavecseseznamem"/>
        <w:numPr>
          <w:ilvl w:val="0"/>
          <w:numId w:val="27"/>
        </w:numPr>
        <w:spacing w:after="120"/>
        <w:ind w:right="-2"/>
        <w:jc w:val="both"/>
        <w:rPr>
          <w:rFonts w:ascii="Arial" w:hAnsi="Arial" w:cs="Arial"/>
          <w:vanish/>
        </w:rPr>
      </w:pPr>
    </w:p>
    <w:p w14:paraId="4AE67B6F" w14:textId="77777777" w:rsidR="00AA3869" w:rsidRPr="00AB0F03" w:rsidRDefault="00AA3869" w:rsidP="00997C2D">
      <w:pPr>
        <w:pStyle w:val="Odstavecseseznamem"/>
        <w:numPr>
          <w:ilvl w:val="0"/>
          <w:numId w:val="60"/>
        </w:numPr>
        <w:spacing w:after="120"/>
        <w:ind w:right="-2"/>
        <w:jc w:val="both"/>
        <w:rPr>
          <w:rFonts w:ascii="Arial" w:hAnsi="Arial" w:cs="Arial"/>
          <w:vanish/>
        </w:rPr>
      </w:pPr>
    </w:p>
    <w:p w14:paraId="3C0CF18E" w14:textId="6D947D1C" w:rsidR="00997C2D" w:rsidRPr="00AB0F03" w:rsidRDefault="00997C2D" w:rsidP="00997C2D">
      <w:pPr>
        <w:pStyle w:val="Odstavecseseznamem"/>
        <w:numPr>
          <w:ilvl w:val="1"/>
          <w:numId w:val="60"/>
        </w:numPr>
        <w:spacing w:after="120"/>
        <w:ind w:right="-2"/>
        <w:jc w:val="both"/>
        <w:rPr>
          <w:rFonts w:ascii="Arial" w:hAnsi="Arial" w:cs="Arial"/>
        </w:rPr>
      </w:pPr>
      <w:r w:rsidRPr="00AB0F03">
        <w:rPr>
          <w:rFonts w:ascii="Arial" w:hAnsi="Arial" w:cs="Arial"/>
        </w:rPr>
        <w:t>Zhotovitel prohlašuje, že akce bude řízena autorizovanou osobou dle zákona 360/1992 Sb., o výkonu povolání autorizovaných architektů a o výkonu povolání autorizovaných inženýrů a techniků činných ve výstavbě, ve znění pozdějších předpisů. Autorizovaná osoba má povinnost být přítomna na staveništi podle potřeby při provádě</w:t>
      </w:r>
      <w:r w:rsidR="005409D3" w:rsidRPr="00AB0F03">
        <w:rPr>
          <w:rFonts w:ascii="Arial" w:hAnsi="Arial" w:cs="Arial"/>
        </w:rPr>
        <w:t>n</w:t>
      </w:r>
      <w:r w:rsidRPr="00AB0F03">
        <w:rPr>
          <w:rFonts w:ascii="Arial" w:hAnsi="Arial" w:cs="Arial"/>
        </w:rPr>
        <w:t xml:space="preserve">í Díla a podle požadavků </w:t>
      </w:r>
      <w:r w:rsidR="006B1C62" w:rsidRPr="00AB0F03">
        <w:rPr>
          <w:rFonts w:ascii="Arial" w:hAnsi="Arial" w:cs="Arial"/>
        </w:rPr>
        <w:t>objednatele</w:t>
      </w:r>
      <w:r w:rsidRPr="00AB0F03">
        <w:rPr>
          <w:rFonts w:ascii="Arial" w:hAnsi="Arial" w:cs="Arial"/>
        </w:rPr>
        <w:t>.</w:t>
      </w:r>
    </w:p>
    <w:p w14:paraId="4D3D4F61" w14:textId="77777777" w:rsidR="00997C2D" w:rsidRPr="00AB0F03" w:rsidRDefault="00997C2D" w:rsidP="00997C2D">
      <w:pPr>
        <w:pStyle w:val="Odstavecseseznamem"/>
        <w:spacing w:after="120"/>
        <w:ind w:left="420" w:right="-2"/>
        <w:jc w:val="both"/>
        <w:rPr>
          <w:rFonts w:ascii="Arial" w:hAnsi="Arial" w:cs="Arial"/>
        </w:rPr>
      </w:pPr>
    </w:p>
    <w:p w14:paraId="579BBAB6" w14:textId="5EED35FF" w:rsidR="00997C2D" w:rsidRPr="00AB0F03" w:rsidRDefault="00997C2D" w:rsidP="00997C2D">
      <w:pPr>
        <w:pStyle w:val="Odstavecseseznamem"/>
        <w:spacing w:after="120"/>
        <w:ind w:left="420" w:right="-2"/>
        <w:jc w:val="both"/>
        <w:rPr>
          <w:rFonts w:ascii="Arial" w:hAnsi="Arial" w:cs="Arial"/>
          <w:highlight w:val="yellow"/>
        </w:rPr>
      </w:pPr>
      <w:r w:rsidRPr="00AB0F03">
        <w:rPr>
          <w:rFonts w:ascii="Arial" w:hAnsi="Arial" w:cs="Arial"/>
        </w:rPr>
        <w:t xml:space="preserve">Autorizovaná osoba (stavbyvedoucí): </w:t>
      </w:r>
      <w:permStart w:id="273045680" w:edGrp="everyone"/>
      <w:r w:rsidRPr="00AB0F03">
        <w:rPr>
          <w:rFonts w:ascii="Arial" w:hAnsi="Arial" w:cs="Arial"/>
          <w:highlight w:val="yellow"/>
        </w:rPr>
        <w:t>[doplnit jméno a příjmení]</w:t>
      </w:r>
      <w:permEnd w:id="273045680"/>
      <w:r w:rsidRPr="00AB0F03">
        <w:rPr>
          <w:rFonts w:ascii="Arial" w:hAnsi="Arial" w:cs="Arial"/>
          <w:highlight w:val="yellow"/>
        </w:rPr>
        <w:t xml:space="preserve">, </w:t>
      </w:r>
      <w:permStart w:id="780892672" w:edGrp="everyone"/>
      <w:r w:rsidRPr="00AB0F03">
        <w:rPr>
          <w:rFonts w:ascii="Arial" w:hAnsi="Arial" w:cs="Arial"/>
          <w:highlight w:val="yellow"/>
        </w:rPr>
        <w:t>[doplnit, zda se jedná o autorizovaného technika či inženýra, obor autorizace]</w:t>
      </w:r>
      <w:permEnd w:id="780892672"/>
      <w:r w:rsidRPr="00AB0F03">
        <w:rPr>
          <w:rFonts w:ascii="Arial" w:hAnsi="Arial" w:cs="Arial"/>
          <w:highlight w:val="yellow"/>
        </w:rPr>
        <w:t xml:space="preserve">, </w:t>
      </w:r>
      <w:r w:rsidRPr="00AB0F03">
        <w:rPr>
          <w:rFonts w:ascii="Arial" w:hAnsi="Arial" w:cs="Arial"/>
        </w:rPr>
        <w:t xml:space="preserve">číslo autorizace: </w:t>
      </w:r>
      <w:permStart w:id="1164792745" w:edGrp="everyone"/>
      <w:r w:rsidRPr="00AB0F03">
        <w:rPr>
          <w:rFonts w:ascii="Arial" w:hAnsi="Arial" w:cs="Arial"/>
          <w:highlight w:val="yellow"/>
        </w:rPr>
        <w:t>[doplnit číslo autorizace]</w:t>
      </w:r>
      <w:permEnd w:id="1164792745"/>
      <w:r w:rsidRPr="00AB0F03">
        <w:rPr>
          <w:rFonts w:ascii="Arial" w:hAnsi="Arial" w:cs="Arial"/>
          <w:highlight w:val="yellow"/>
        </w:rPr>
        <w:t xml:space="preserve">. </w:t>
      </w:r>
    </w:p>
    <w:p w14:paraId="5C7302B9" w14:textId="77777777" w:rsidR="00997C2D" w:rsidRPr="00AB0F03" w:rsidRDefault="00997C2D" w:rsidP="00997C2D">
      <w:pPr>
        <w:pStyle w:val="Odstavecseseznamem"/>
        <w:spacing w:after="120"/>
        <w:ind w:left="420" w:right="-2"/>
        <w:jc w:val="both"/>
        <w:rPr>
          <w:rFonts w:ascii="Arial" w:hAnsi="Arial" w:cs="Arial"/>
        </w:rPr>
      </w:pPr>
    </w:p>
    <w:p w14:paraId="0EB2F572" w14:textId="65500BED"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 xml:space="preserve">Zhotovitel prohlašuje, že mu bylo uděleno oprávnění k provádění činností, které jsou předmětem této Smlouvy. </w:t>
      </w:r>
    </w:p>
    <w:p w14:paraId="027EDEA6" w14:textId="49A5513C"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 xml:space="preserve">Zhotovitel neprodleně oznámí objednateli jakoukoli změnu, týkající se autorizovaných osob nebo živnostenského oprávnění zhotovitele, jsou-li tyto třeba k provedení Díla. </w:t>
      </w:r>
    </w:p>
    <w:p w14:paraId="5CA5EB51" w14:textId="77777777" w:rsidR="00997C2D" w:rsidRPr="00AB0F03" w:rsidRDefault="00997C2D" w:rsidP="00997C2D">
      <w:pPr>
        <w:pStyle w:val="Odstavecseseznamem"/>
        <w:numPr>
          <w:ilvl w:val="1"/>
          <w:numId w:val="60"/>
        </w:numPr>
        <w:ind w:right="-2"/>
        <w:jc w:val="both"/>
        <w:rPr>
          <w:rFonts w:ascii="Arial" w:hAnsi="Arial" w:cs="Arial"/>
        </w:rPr>
      </w:pPr>
      <w:r w:rsidRPr="00AB0F03">
        <w:rPr>
          <w:rFonts w:ascii="Arial" w:hAnsi="Arial" w:cs="Arial"/>
        </w:rPr>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43E3291B" w14:textId="175245DB" w:rsidR="00997C2D" w:rsidRPr="00AB0F03" w:rsidRDefault="00997C2D" w:rsidP="00997C2D">
      <w:pPr>
        <w:pStyle w:val="Odstavecseseznamem"/>
        <w:numPr>
          <w:ilvl w:val="1"/>
          <w:numId w:val="60"/>
        </w:numPr>
        <w:ind w:right="-2"/>
        <w:jc w:val="both"/>
        <w:rPr>
          <w:rFonts w:ascii="Arial" w:hAnsi="Arial" w:cs="Arial"/>
        </w:rPr>
      </w:pPr>
      <w:r w:rsidRPr="00AB0F03">
        <w:rPr>
          <w:rFonts w:ascii="Arial" w:hAnsi="Arial" w:cs="Arial"/>
        </w:rPr>
        <w:t xml:space="preserve">Objednatel prohlašuje, že Město Roudnice nad Labem, pokud postupuje </w:t>
      </w:r>
      <w:r w:rsidR="004043FF" w:rsidRPr="00AB0F03">
        <w:rPr>
          <w:rFonts w:ascii="Arial" w:hAnsi="Arial" w:cs="Arial"/>
        </w:rPr>
        <w:t xml:space="preserve">podle </w:t>
      </w:r>
      <w:r w:rsidRPr="00AB0F03">
        <w:rPr>
          <w:rFonts w:ascii="Arial" w:hAnsi="Arial" w:cs="Arial"/>
        </w:rPr>
        <w:t xml:space="preserve">zákona č. 106/1999 Sb., o svobodném přístupu k informacím, v platném znění, je povinno </w:t>
      </w:r>
      <w:r w:rsidRPr="00AB0F03">
        <w:rPr>
          <w:rFonts w:ascii="Arial" w:hAnsi="Arial" w:cs="Arial"/>
        </w:rPr>
        <w:lastRenderedPageBreak/>
        <w:t xml:space="preserve">poskytovat veškeré informace o této Smlouvě a o jiných skutečnostech týkajících se tohoto závazkového právního vztahu, i když nejsou v této Smlouvě výslovně uvedeny. </w:t>
      </w:r>
    </w:p>
    <w:p w14:paraId="18E02C3A" w14:textId="5C0B3E95" w:rsidR="005564C3" w:rsidRPr="00AB0F03" w:rsidRDefault="005564C3" w:rsidP="00997C2D">
      <w:pPr>
        <w:pStyle w:val="Odstavecseseznamem"/>
        <w:numPr>
          <w:ilvl w:val="1"/>
          <w:numId w:val="60"/>
        </w:numPr>
        <w:spacing w:after="120"/>
        <w:ind w:left="567" w:right="-2" w:hanging="567"/>
        <w:jc w:val="both"/>
        <w:rPr>
          <w:rFonts w:ascii="Arial" w:eastAsia="Times New Roman" w:hAnsi="Arial" w:cs="Arial"/>
          <w:bCs/>
          <w:color w:val="000000"/>
          <w:sz w:val="20"/>
          <w:szCs w:val="20"/>
          <w:lang w:eastAsia="cs-CZ"/>
        </w:rPr>
      </w:pPr>
      <w:r w:rsidRPr="00AB0F03">
        <w:rPr>
          <w:rFonts w:ascii="Arial" w:hAnsi="Arial" w:cs="Arial"/>
        </w:rPr>
        <w:t xml:space="preserve">Město Roudnice nad Labem osvědčuje touto doložkou ve smyslu ustanovení </w:t>
      </w:r>
      <w:r w:rsidRPr="00AB0F03">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w:t>
      </w:r>
      <w:r w:rsidRPr="00AB0F03">
        <w:rPr>
          <w:rFonts w:ascii="Arial" w:hAnsi="Arial" w:cs="Arial"/>
          <w:highlight w:val="yellow"/>
        </w:rPr>
        <w:t xml:space="preserve">dne </w:t>
      </w:r>
      <w:r w:rsidRPr="00AB0F03">
        <w:rPr>
          <w:rFonts w:ascii="Arial" w:eastAsia="Times New Roman" w:hAnsi="Arial" w:cs="Arial"/>
          <w:bCs/>
          <w:color w:val="000000"/>
          <w:sz w:val="20"/>
          <w:szCs w:val="20"/>
          <w:highlight w:val="yellow"/>
          <w:lang w:eastAsia="cs-CZ"/>
        </w:rPr>
        <w:t>[doplnit datum schválení]</w:t>
      </w:r>
      <w:r w:rsidRPr="00AB0F03">
        <w:rPr>
          <w:rFonts w:ascii="Arial" w:hAnsi="Arial" w:cs="Arial"/>
          <w:highlight w:val="yellow"/>
        </w:rPr>
        <w:t xml:space="preserve"> </w:t>
      </w:r>
      <w:r w:rsidRPr="00AB0F03">
        <w:rPr>
          <w:rFonts w:ascii="Arial" w:hAnsi="Arial" w:cs="Arial"/>
        </w:rPr>
        <w:t xml:space="preserve">č. usnesení </w:t>
      </w:r>
      <w:r w:rsidRPr="00AB0F03">
        <w:rPr>
          <w:rFonts w:ascii="Arial" w:eastAsia="Times New Roman" w:hAnsi="Arial" w:cs="Arial"/>
          <w:bCs/>
          <w:color w:val="000000"/>
          <w:sz w:val="20"/>
          <w:szCs w:val="20"/>
          <w:highlight w:val="yellow"/>
          <w:lang w:eastAsia="cs-CZ"/>
        </w:rPr>
        <w:t>[doplnit příslušné číslo usnesení].</w:t>
      </w:r>
    </w:p>
    <w:p w14:paraId="7B0FAE99" w14:textId="1403477A"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Zhotovitel bere na vědomí, že v souladu se zákonem č. 340/2015 Sb.,</w:t>
      </w:r>
      <w:r w:rsidRPr="00AB0F03">
        <w:rPr>
          <w:rFonts w:ascii="Arial" w:hAnsi="Arial" w:cs="Arial"/>
        </w:rPr>
        <w:br/>
        <w:t>o registru smluv v platném znění, je objednatel povinen zveřejňovat veškeré smlouvy, jestliže výše hodnoty jejího předmětu je vyšší než 50.000,- Kč bez DPH, rovněž v registru smluv zřízeném dle tohoto zákona.</w:t>
      </w:r>
    </w:p>
    <w:p w14:paraId="23AA18B2" w14:textId="38672CDF"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0D7ECAB7" w14:textId="77777777" w:rsidR="00BE11EF" w:rsidRPr="00AB0F03" w:rsidRDefault="00BE11EF" w:rsidP="00840096">
      <w:pPr>
        <w:keepNext/>
        <w:jc w:val="center"/>
        <w:rPr>
          <w:rFonts w:ascii="Arial" w:hAnsi="Arial" w:cs="Arial"/>
          <w:b/>
          <w:bCs/>
          <w:highlight w:val="yellow"/>
        </w:rPr>
      </w:pPr>
    </w:p>
    <w:p w14:paraId="58031E94" w14:textId="1D0615CB" w:rsidR="00840096" w:rsidRPr="00AB0F03" w:rsidRDefault="00BE11EF" w:rsidP="00840096">
      <w:pPr>
        <w:keepNext/>
        <w:jc w:val="center"/>
        <w:rPr>
          <w:rFonts w:ascii="Arial" w:hAnsi="Arial" w:cs="Arial"/>
          <w:b/>
          <w:bCs/>
        </w:rPr>
      </w:pPr>
      <w:r w:rsidRPr="00AB0F03">
        <w:rPr>
          <w:rFonts w:ascii="Arial" w:hAnsi="Arial" w:cs="Arial"/>
          <w:b/>
          <w:bCs/>
        </w:rPr>
        <w:t>XVII.</w:t>
      </w:r>
    </w:p>
    <w:p w14:paraId="0D8BDB1C" w14:textId="4DB5F19E" w:rsidR="00840096" w:rsidRPr="00AB0F03" w:rsidRDefault="00840096" w:rsidP="00840096">
      <w:pPr>
        <w:keepNext/>
        <w:jc w:val="center"/>
        <w:rPr>
          <w:rFonts w:ascii="Arial" w:hAnsi="Arial" w:cs="Arial"/>
          <w:b/>
          <w:bCs/>
        </w:rPr>
      </w:pPr>
      <w:r w:rsidRPr="00AB0F03">
        <w:rPr>
          <w:rFonts w:ascii="Arial" w:hAnsi="Arial" w:cs="Arial"/>
          <w:b/>
          <w:bCs/>
        </w:rPr>
        <w:t>Povinnosti ochrany životního prostředí</w:t>
      </w:r>
    </w:p>
    <w:p w14:paraId="289E86EB" w14:textId="77777777" w:rsidR="00192C0D" w:rsidRPr="00AB0F03" w:rsidRDefault="00192C0D" w:rsidP="00192C0D">
      <w:pPr>
        <w:pStyle w:val="Odstavecseseznamem"/>
        <w:numPr>
          <w:ilvl w:val="0"/>
          <w:numId w:val="60"/>
        </w:numPr>
        <w:ind w:right="-2"/>
        <w:jc w:val="both"/>
        <w:rPr>
          <w:rFonts w:ascii="Arial" w:eastAsia="Times New Roman" w:hAnsi="Arial"/>
          <w:vanish/>
          <w:szCs w:val="26"/>
        </w:rPr>
      </w:pPr>
    </w:p>
    <w:p w14:paraId="2F0BEC70" w14:textId="77777777" w:rsidR="00192C0D" w:rsidRPr="00AB0F03" w:rsidRDefault="00840096" w:rsidP="00986BB7">
      <w:pPr>
        <w:pStyle w:val="Odstavecseseznamem"/>
        <w:numPr>
          <w:ilvl w:val="1"/>
          <w:numId w:val="60"/>
        </w:numPr>
        <w:ind w:left="426" w:right="-2" w:hanging="426"/>
        <w:jc w:val="both"/>
        <w:rPr>
          <w:rFonts w:ascii="Arial" w:hAnsi="Arial" w:cs="Arial"/>
        </w:rPr>
      </w:pPr>
      <w:r w:rsidRPr="00AB0F03">
        <w:rPr>
          <w:rFonts w:ascii="Arial" w:eastAsia="Times New Roman" w:hAnsi="Arial"/>
          <w:szCs w:val="26"/>
        </w:rPr>
        <w:t xml:space="preserve">Zhotovitel je povinen zajistit, aby plnění Díla bylo v souladu s cíli a zásadami udržitelného rozvoje a zásadou </w:t>
      </w:r>
      <w:r w:rsidRPr="00AB0F03">
        <w:rPr>
          <w:rFonts w:ascii="Arial" w:eastAsia="Times New Roman" w:hAnsi="Arial"/>
          <w:i/>
          <w:iCs/>
          <w:szCs w:val="26"/>
        </w:rPr>
        <w:t>„významně nepoškozovat“</w:t>
      </w:r>
      <w:r w:rsidRPr="00AB0F03">
        <w:rPr>
          <w:rFonts w:ascii="Arial" w:eastAsia="Times New Roman" w:hAnsi="Arial"/>
          <w:szCs w:val="26"/>
        </w:rPr>
        <w:t xml:space="preserve"> </w:t>
      </w:r>
      <w:r w:rsidRPr="00AB0F03">
        <w:rPr>
          <w:rFonts w:ascii="Arial" w:eastAsia="Times New Roman" w:hAnsi="Arial"/>
          <w:i/>
          <w:iCs/>
          <w:szCs w:val="26"/>
        </w:rPr>
        <w:t>(dále jen „</w:t>
      </w:r>
      <w:r w:rsidRPr="00AB0F03">
        <w:rPr>
          <w:rFonts w:ascii="Arial" w:eastAsia="Times New Roman" w:hAnsi="Arial"/>
          <w:b/>
          <w:bCs/>
          <w:i/>
          <w:iCs/>
          <w:szCs w:val="26"/>
        </w:rPr>
        <w:t>DNSH</w:t>
      </w:r>
      <w:r w:rsidRPr="00AB0F03">
        <w:rPr>
          <w:rFonts w:ascii="Arial" w:eastAsia="Times New Roman" w:hAnsi="Arial"/>
          <w:i/>
          <w:iCs/>
          <w:szCs w:val="26"/>
        </w:rPr>
        <w:t>“)</w:t>
      </w:r>
      <w:r w:rsidRPr="00AB0F03">
        <w:rPr>
          <w:rFonts w:ascii="Arial" w:eastAsia="Times New Roman" w:hAnsi="Arial"/>
          <w:szCs w:val="26"/>
        </w:rPr>
        <w:t xml:space="preserve"> v oblasti životního prostředí. Zhotovitel bude postupovat v souladu s hierarchií způsobů nakládání s odpady a Protokolem EU pro nakládání se stavebním a demoličním odpadem. </w:t>
      </w:r>
    </w:p>
    <w:p w14:paraId="4B57F8F1" w14:textId="77777777" w:rsidR="00192C0D" w:rsidRPr="00AB0F03" w:rsidRDefault="00840096" w:rsidP="00192C0D">
      <w:pPr>
        <w:pStyle w:val="Odstavecseseznamem"/>
        <w:numPr>
          <w:ilvl w:val="1"/>
          <w:numId w:val="60"/>
        </w:numPr>
        <w:ind w:right="-2"/>
        <w:jc w:val="both"/>
        <w:rPr>
          <w:rFonts w:ascii="Arial" w:hAnsi="Arial" w:cs="Arial"/>
        </w:rPr>
      </w:pPr>
      <w:r w:rsidRPr="00AB0F03">
        <w:rPr>
          <w:rFonts w:ascii="Arial" w:eastAsia="Times New Roman" w:hAnsi="Arial"/>
          <w:szCs w:val="26"/>
        </w:rPr>
        <w:t xml:space="preserve">Zhotovitel je zejména povinen zajistit, že nejméně 70 % (hmotnostních) stavebních a demoličních materiálů či odpadů neklasifikovaných jako nebezpečné vzniklých na staveništi </w:t>
      </w:r>
      <w:r w:rsidRPr="00AB0F03">
        <w:rPr>
          <w:rFonts w:ascii="Arial" w:eastAsia="Times New Roman" w:hAnsi="Arial"/>
          <w:szCs w:val="26"/>
          <w:u w:val="single"/>
        </w:rPr>
        <w:t>bude předáno k opětovnému použití, recyklaci a k jiným druhům materiálového využití, včetně zásypů,</w:t>
      </w:r>
      <w:r w:rsidRPr="00AB0F03">
        <w:rPr>
          <w:rFonts w:ascii="Arial" w:eastAsia="Times New Roman" w:hAnsi="Arial"/>
          <w:szCs w:val="26"/>
        </w:rPr>
        <w:t xml:space="preserve"> při nichž jsou jiné materiály nahrazeny odpadem, v souladu s hierarchií způsobů nakládání s odpady a protokolem EU pro nakládání se stavebním a demoličním odpadem. </w:t>
      </w:r>
    </w:p>
    <w:p w14:paraId="46C1E61D" w14:textId="6D096DDF" w:rsidR="00DB4FC4" w:rsidRPr="00AB0F03" w:rsidRDefault="00DB4FC4" w:rsidP="00192C0D">
      <w:pPr>
        <w:pStyle w:val="Odstavecseseznamem"/>
        <w:numPr>
          <w:ilvl w:val="1"/>
          <w:numId w:val="60"/>
        </w:numPr>
        <w:ind w:right="-2"/>
        <w:jc w:val="both"/>
        <w:rPr>
          <w:rFonts w:ascii="Arial" w:hAnsi="Arial" w:cs="Arial"/>
        </w:rPr>
      </w:pPr>
      <w:r w:rsidRPr="00AB0F03">
        <w:rPr>
          <w:rFonts w:ascii="Arial" w:hAnsi="Arial" w:cs="Arial"/>
        </w:rPr>
        <w:t>Vznikne-li při provádění Díla nebezpečný odpad nebo výrobek s ukončenou životností, zejména při demontáži svítidel veřejného osvětlení, výbojek, LED světelných zdrojů, elektronických předřadníků, napájecích zdrojů, baterií, akumulátorů nebo jiných součástí obsahujících nebezpečné látky, je Zhotovitel povinen takový odpad nebo výrobek odděleně soustřeďovat, zabezpečit proti poškození a úniku nebezpečných látek a předat jej výhradně osobě oprávněné k jeho převzetí, zejména provozovateli kolektivního systému nebo jiné osobě disponující příslušným oprávněním.</w:t>
      </w:r>
    </w:p>
    <w:p w14:paraId="651FAF04" w14:textId="77777777" w:rsidR="00E52BAC"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 xml:space="preserve">Pro splnění podmínky DNSH není nutné splnit definici odpadu dle zákona č. 541/2020 Sb., o odpadech – lze započítat i další druhy materiálů, které jsou ihned využity na staveništi a které se formálně nestanou odpadem dle tohoto zákona. </w:t>
      </w:r>
    </w:p>
    <w:p w14:paraId="240B55B4" w14:textId="77777777" w:rsidR="00E52BAC"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 xml:space="preserve">Zhotovitel se zavazuje vést evidenci o všech druzích odpadů a materiálů z demolic a výkopové zeminy vzniklých z jeho činnosti a vést evidenci o způsobu jejich využití, ukládání a zneškodňování ve smyslu zákona o odpadech a v souladu s prováděcími </w:t>
      </w:r>
      <w:r w:rsidRPr="00AB0F03">
        <w:rPr>
          <w:rFonts w:ascii="Arial" w:eastAsia="Times New Roman" w:hAnsi="Arial"/>
          <w:szCs w:val="26"/>
        </w:rPr>
        <w:lastRenderedPageBreak/>
        <w:t xml:space="preserve">předpisy. Likvidaci přebytečných materiálů a odpadů a nečistot vzniklých při provádění Díla a jejich dopravu na místa recyklace nebo jiného využití, event. skládku k tomu určenou zajistí Zhotovitel na své náklady a vlastní riziko, a to v rozsahu právních předpisů upravující nakládání s odpady. </w:t>
      </w:r>
      <w:bookmarkStart w:id="1" w:name="_Ref190263133"/>
    </w:p>
    <w:p w14:paraId="3CAA7733" w14:textId="77777777" w:rsidR="00E52BAC"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Objednatel je oprávněn plnění těchto povinností kontrolovat, a to i bez předchozího ohlášení Zhotoviteli. V případě takové kontroly bude Smluvními strany vyhotoven protokol o prohlídce stavby. V rámci této kontroly bude Smluvními stranami pořízena fotodokumentace stavebních a demoličních odpadů na staveništi. V rámci takové kontroly bude Zhotovitel povinen předložit i doklady podle následujícího odstavce.</w:t>
      </w:r>
      <w:bookmarkStart w:id="2" w:name="_Ref190263252"/>
      <w:bookmarkEnd w:id="1"/>
    </w:p>
    <w:p w14:paraId="681B59DE" w14:textId="74F6D731" w:rsidR="00840096"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 xml:space="preserve">Zhotovitel předá Objednateli nejpozději při předání a převzetí Díla přehled o druzích a množství odpadů a materiálů z demolic a výkopové zeminy a doklady potvrzující způsob využití, uložení či likvidace těchto odpadů a materiálů z demolic a výkopové zeminy, </w:t>
      </w:r>
      <w:bookmarkStart w:id="3" w:name="_Hlk190261241"/>
      <w:r w:rsidRPr="00AB0F03">
        <w:rPr>
          <w:rFonts w:ascii="Arial" w:eastAsia="Times New Roman" w:hAnsi="Arial"/>
          <w:szCs w:val="26"/>
        </w:rPr>
        <w:t>zejména:</w:t>
      </w:r>
      <w:bookmarkEnd w:id="2"/>
      <w:r w:rsidRPr="00AB0F03">
        <w:rPr>
          <w:rFonts w:ascii="Arial" w:eastAsia="Times New Roman" w:hAnsi="Arial"/>
          <w:szCs w:val="26"/>
        </w:rPr>
        <w:t xml:space="preserve"> </w:t>
      </w:r>
    </w:p>
    <w:p w14:paraId="7C537C07"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dokladem o opětovném použití vybouraných opětovně použitelných stavebních výrobků nebo stavebních prvků, které nejsou stavebním odpadem a byly znovu použity pro tentýž účel, pro který byly původně určeny (např. čestným prohlášením Zhotovitele v případě opětovného použití na stejné stavbě);</w:t>
      </w:r>
    </w:p>
    <w:p w14:paraId="29CA0557"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dokladem o využití získaných vedlejších produktů (např. kopií podepsané písemné smlouvy o předání na další stavbu);</w:t>
      </w:r>
    </w:p>
    <w:p w14:paraId="463BAA8E"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kopií smlouvy o zajištění předání produkovaných stavebních a demoličních odpadů do zařízení určeného pro nakládání s daným druhem a kategorií odpadu dle § 15 odst. 2 písm. c) zákona č. 541/2020 Sb., o odpadech</w:t>
      </w:r>
      <w:bookmarkEnd w:id="3"/>
      <w:r w:rsidRPr="00AB0F03">
        <w:rPr>
          <w:rFonts w:ascii="Arial" w:hAnsi="Arial" w:cs="Arial"/>
        </w:rPr>
        <w:t>, ze které bude patrné, že se jedná o zařízení k materiálovému využití stavebních a demoličních odpadů;</w:t>
      </w:r>
    </w:p>
    <w:p w14:paraId="7A0ADC27"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dokladem o převzetí odpadů od provozovatele zařízení dle § 17 odst. 1 písm. c) zákona č. 541/2020 Sb., o odpadech, ze kterého bude patrné, že se jedná o zařízení k materiálovému využití stavebních a demoličních odpadů;</w:t>
      </w:r>
    </w:p>
    <w:p w14:paraId="0DACCAD1" w14:textId="77777777" w:rsidR="00840096" w:rsidRPr="00AB0F03" w:rsidRDefault="00840096" w:rsidP="00840096">
      <w:pPr>
        <w:ind w:left="567"/>
        <w:jc w:val="both"/>
        <w:rPr>
          <w:rFonts w:ascii="Arial" w:hAnsi="Arial" w:cs="Arial"/>
        </w:rPr>
      </w:pPr>
      <w:r w:rsidRPr="00AB0F03">
        <w:rPr>
          <w:rFonts w:ascii="Arial" w:hAnsi="Arial" w:cs="Arial"/>
        </w:rPr>
        <w:t>Nepředání požadovaných dokladů bude považováno za vadu bránící užívání Díla.</w:t>
      </w:r>
    </w:p>
    <w:p w14:paraId="2F1112D2" w14:textId="77777777" w:rsidR="00792AEF" w:rsidRPr="00AB0F03" w:rsidRDefault="00792AEF" w:rsidP="009F2805">
      <w:pPr>
        <w:pStyle w:val="Odstavecseseznamem"/>
        <w:numPr>
          <w:ilvl w:val="1"/>
          <w:numId w:val="60"/>
        </w:numPr>
        <w:spacing w:after="120" w:line="259" w:lineRule="auto"/>
        <w:jc w:val="both"/>
        <w:outlineLvl w:val="1"/>
        <w:rPr>
          <w:rFonts w:ascii="Arial" w:eastAsia="Times New Roman" w:hAnsi="Arial"/>
          <w:szCs w:val="26"/>
        </w:rPr>
      </w:pPr>
      <w:r w:rsidRPr="00AB0F03">
        <w:rPr>
          <w:rFonts w:ascii="Arial" w:eastAsia="Times New Roman" w:hAnsi="Arial"/>
          <w:szCs w:val="26"/>
        </w:rPr>
        <w:t>Zhotovitel je povinen poskytnout technickému dozoru Objednatele veškerou součinnost potřebnou k vypracování stanoviska technického dozoru k recyklaci stavebního a demoličního odpadu podle podmínek poskytovatele podpory. Zhotovitel odpovídá za úplnost a správnost údajů a dokladů, které technickému dozoru za tímto účelem předá.</w:t>
      </w:r>
    </w:p>
    <w:p w14:paraId="7F640470" w14:textId="19E2DBA5" w:rsidR="009F2805" w:rsidRPr="00AB0F03" w:rsidRDefault="00840096" w:rsidP="009F2805">
      <w:pPr>
        <w:pStyle w:val="Odstavecseseznamem"/>
        <w:numPr>
          <w:ilvl w:val="1"/>
          <w:numId w:val="60"/>
        </w:numPr>
        <w:spacing w:after="120" w:line="259" w:lineRule="auto"/>
        <w:jc w:val="both"/>
        <w:outlineLvl w:val="1"/>
        <w:rPr>
          <w:rFonts w:ascii="Arial" w:eastAsia="Times New Roman" w:hAnsi="Arial"/>
          <w:szCs w:val="26"/>
        </w:rPr>
      </w:pPr>
      <w:r w:rsidRPr="00AB0F03">
        <w:rPr>
          <w:rFonts w:ascii="Arial" w:eastAsia="Times New Roman" w:hAnsi="Arial"/>
          <w:szCs w:val="26"/>
        </w:rPr>
        <w:t xml:space="preserve">Ze stavebních prvků a materiálů použitých při realizaci Díla, které mohou přijít do styku s uživateli, se při zkouškách v souladu s podmínkami uvedenými v příloze XVII nařízení Evropského parlamentu a Rady (ES) č. 1907/2006 uvolňuje méně než 0,06 mg formaldehydu na m³ materiálu nebo prvku a při zkouškách podle normy CEN/EN 16516 a ISO 16000-3:2011 nebo jiných srovnatelných standardizovaných zkušebních podmínek a metod stanovení méně než 0,001 mg jiných karcinogenních těkavých organických sloučenin kategorie 1A a 1B na m³ materiálu nebo prvku. </w:t>
      </w:r>
    </w:p>
    <w:p w14:paraId="3F1B4586" w14:textId="048F0FF6" w:rsidR="00840096" w:rsidRPr="00AB0F03" w:rsidRDefault="00840096" w:rsidP="00986BB7">
      <w:pPr>
        <w:pStyle w:val="Odstavecseseznamem"/>
        <w:numPr>
          <w:ilvl w:val="1"/>
          <w:numId w:val="60"/>
        </w:numPr>
        <w:spacing w:after="120" w:line="259" w:lineRule="auto"/>
        <w:jc w:val="both"/>
        <w:outlineLvl w:val="1"/>
        <w:rPr>
          <w:rFonts w:ascii="Arial" w:eastAsia="Times New Roman" w:hAnsi="Arial"/>
          <w:szCs w:val="26"/>
        </w:rPr>
      </w:pPr>
      <w:r w:rsidRPr="00AB0F03">
        <w:rPr>
          <w:rFonts w:ascii="Arial" w:eastAsia="Times New Roman" w:hAnsi="Arial"/>
          <w:szCs w:val="26"/>
        </w:rPr>
        <w:t>Zhotovitel bude přijímat opatření ke snížení hluku, prachu a emisí znečišťujících látek při stavebních nebo údržbářských pracích.</w:t>
      </w:r>
    </w:p>
    <w:p w14:paraId="65480268" w14:textId="77777777" w:rsidR="005564C3" w:rsidRPr="00AB0F03" w:rsidRDefault="005564C3" w:rsidP="00997C2D">
      <w:pPr>
        <w:ind w:right="-2"/>
        <w:jc w:val="center"/>
        <w:rPr>
          <w:rFonts w:ascii="Arial" w:hAnsi="Arial" w:cs="Arial"/>
          <w:b/>
        </w:rPr>
      </w:pPr>
    </w:p>
    <w:p w14:paraId="62C1238B" w14:textId="50F181E1" w:rsidR="00E5456D" w:rsidRPr="00AB0F03" w:rsidRDefault="005564C3" w:rsidP="00997C2D">
      <w:pPr>
        <w:ind w:right="-2"/>
        <w:jc w:val="center"/>
        <w:rPr>
          <w:rFonts w:ascii="Arial" w:hAnsi="Arial" w:cs="Arial"/>
          <w:b/>
        </w:rPr>
      </w:pPr>
      <w:r w:rsidRPr="00AB0F03">
        <w:rPr>
          <w:rFonts w:ascii="Arial" w:hAnsi="Arial" w:cs="Arial"/>
          <w:b/>
        </w:rPr>
        <w:lastRenderedPageBreak/>
        <w:t>X</w:t>
      </w:r>
      <w:r w:rsidR="00E5456D" w:rsidRPr="00AB0F03">
        <w:rPr>
          <w:rFonts w:ascii="Arial" w:hAnsi="Arial" w:cs="Arial"/>
          <w:b/>
        </w:rPr>
        <w:t>V</w:t>
      </w:r>
      <w:r w:rsidR="00910BF6" w:rsidRPr="00AB0F03">
        <w:rPr>
          <w:rFonts w:ascii="Arial" w:hAnsi="Arial" w:cs="Arial"/>
          <w:b/>
        </w:rPr>
        <w:t>I</w:t>
      </w:r>
      <w:r w:rsidRPr="00AB0F03">
        <w:rPr>
          <w:rFonts w:ascii="Arial" w:hAnsi="Arial" w:cs="Arial"/>
          <w:b/>
        </w:rPr>
        <w:t>I</w:t>
      </w:r>
      <w:r w:rsidR="00BE11EF" w:rsidRPr="00AB0F03">
        <w:rPr>
          <w:rFonts w:ascii="Arial" w:hAnsi="Arial" w:cs="Arial"/>
          <w:b/>
        </w:rPr>
        <w:t>I</w:t>
      </w:r>
      <w:r w:rsidRPr="00AB0F03">
        <w:rPr>
          <w:rFonts w:ascii="Arial" w:hAnsi="Arial" w:cs="Arial"/>
          <w:b/>
        </w:rPr>
        <w:t>.</w:t>
      </w:r>
    </w:p>
    <w:p w14:paraId="5B46DB4D" w14:textId="77777777" w:rsidR="005564C3" w:rsidRPr="00AB0F03" w:rsidRDefault="005564C3" w:rsidP="00997C2D">
      <w:pPr>
        <w:ind w:right="-2"/>
        <w:jc w:val="center"/>
        <w:rPr>
          <w:rFonts w:ascii="Arial" w:hAnsi="Arial" w:cs="Arial"/>
          <w:b/>
        </w:rPr>
      </w:pPr>
      <w:r w:rsidRPr="00AB0F03">
        <w:rPr>
          <w:rFonts w:ascii="Arial" w:hAnsi="Arial" w:cs="Arial"/>
          <w:b/>
        </w:rPr>
        <w:t>Závěrečná ustanovení</w:t>
      </w:r>
    </w:p>
    <w:p w14:paraId="41DE78DF" w14:textId="77777777" w:rsidR="00AA3869" w:rsidRPr="00AB0F03" w:rsidRDefault="00AA3869" w:rsidP="00997C2D">
      <w:pPr>
        <w:pStyle w:val="Odstavecseseznamem"/>
        <w:numPr>
          <w:ilvl w:val="0"/>
          <w:numId w:val="60"/>
        </w:numPr>
        <w:spacing w:after="120"/>
        <w:ind w:right="-2"/>
        <w:jc w:val="both"/>
        <w:rPr>
          <w:rFonts w:ascii="Arial" w:hAnsi="Arial" w:cs="Arial"/>
          <w:vanish/>
        </w:rPr>
      </w:pPr>
    </w:p>
    <w:p w14:paraId="18365F37"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Smlouva je vypracována ve čtyřech vyhotoveních, přičemž každá ze smluvních stran obdrží dvě vyhotovení, nedohodly-li se smluvní strany na tom, že Smlouva je vyhotovena pouze v elektronické verzi a podepsána uznávaným elektronickým podpisem. V takovém případě obdrží obě Smluvní strany její elektronický originál.</w:t>
      </w:r>
    </w:p>
    <w:p w14:paraId="78EF7CB2"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Korespondence a platební doklady, které budou Objednateli zasílány Zhotovitelem, musí být označeny číslem smlouvy Objednatele, číslem a názvem akce. Neoznačenou korespondenci a platební doklady má Objednatel právo vrátit Zhotoviteli.</w:t>
      </w:r>
    </w:p>
    <w:p w14:paraId="168FAFF4"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Pokud není touto Smlouvou stanoveno jinak, řídí se vztahy účastníků obecně závaznými předpisy, zejména ustanoveními zákona č. 89/2012 Sb., občanského zákoníku, v platném znění.</w:t>
      </w:r>
    </w:p>
    <w:p w14:paraId="215DDDB6"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w:t>
      </w:r>
    </w:p>
    <w:p w14:paraId="290F6031"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 xml:space="preserve">Smlouva nabývá účinnosti dnem zveřejnění v registru smluv v souladu se zákonem č. 340/2015 Sb., o registru smluv, v platném znění.  </w:t>
      </w:r>
    </w:p>
    <w:p w14:paraId="4DE9FFCE"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AB0F03" w:rsidRDefault="005564C3" w:rsidP="00997C2D">
      <w:pPr>
        <w:ind w:right="-2"/>
        <w:jc w:val="both"/>
        <w:rPr>
          <w:rFonts w:ascii="Arial" w:hAnsi="Arial" w:cs="Arial"/>
        </w:rPr>
      </w:pPr>
    </w:p>
    <w:p w14:paraId="328EF7D9" w14:textId="77777777" w:rsidR="005564C3" w:rsidRPr="00AB0F03" w:rsidRDefault="005564C3" w:rsidP="00997C2D">
      <w:pPr>
        <w:ind w:right="-2"/>
        <w:jc w:val="both"/>
        <w:rPr>
          <w:rFonts w:ascii="Arial" w:hAnsi="Arial" w:cs="Arial"/>
          <w:b/>
        </w:rPr>
      </w:pPr>
      <w:r w:rsidRPr="00AB0F03">
        <w:rPr>
          <w:rFonts w:ascii="Arial" w:hAnsi="Arial" w:cs="Arial"/>
          <w:b/>
        </w:rPr>
        <w:t xml:space="preserve">Přílohy smlouvy: </w:t>
      </w:r>
    </w:p>
    <w:p w14:paraId="08036261" w14:textId="5583C276" w:rsidR="00B3272A" w:rsidRPr="00AB0F03" w:rsidRDefault="00F45629" w:rsidP="00997C2D">
      <w:pPr>
        <w:pStyle w:val="Odstavecseseznamem"/>
        <w:numPr>
          <w:ilvl w:val="0"/>
          <w:numId w:val="48"/>
        </w:numPr>
        <w:spacing w:after="0"/>
        <w:ind w:right="-2"/>
        <w:rPr>
          <w:rFonts w:ascii="Arial" w:hAnsi="Arial" w:cs="Arial"/>
        </w:rPr>
      </w:pPr>
      <w:r w:rsidRPr="00AB0F03">
        <w:rPr>
          <w:rFonts w:ascii="Arial" w:hAnsi="Arial" w:cs="Arial"/>
        </w:rPr>
        <w:t>Soupis dodávek a prací - výkaz výměr</w:t>
      </w:r>
    </w:p>
    <w:p w14:paraId="4E090D05" w14:textId="2E09A995" w:rsidR="002831CD" w:rsidRPr="00AB0F03" w:rsidRDefault="00193086" w:rsidP="00997C2D">
      <w:pPr>
        <w:pStyle w:val="Odstavecseseznamem"/>
        <w:numPr>
          <w:ilvl w:val="0"/>
          <w:numId w:val="48"/>
        </w:numPr>
        <w:spacing w:after="0"/>
        <w:ind w:right="-2"/>
        <w:rPr>
          <w:rFonts w:ascii="Arial" w:hAnsi="Arial" w:cs="Arial"/>
        </w:rPr>
      </w:pPr>
      <w:r w:rsidRPr="00AB0F03">
        <w:rPr>
          <w:rFonts w:ascii="Arial" w:hAnsi="Arial" w:cs="Arial"/>
        </w:rPr>
        <w:t>S</w:t>
      </w:r>
      <w:r w:rsidR="002831CD" w:rsidRPr="00AB0F03">
        <w:rPr>
          <w:rFonts w:ascii="Arial" w:hAnsi="Arial" w:cs="Arial"/>
        </w:rPr>
        <w:t>větelně – technické výpočty</w:t>
      </w:r>
    </w:p>
    <w:p w14:paraId="0D31470E" w14:textId="1706438D" w:rsidR="002831CD" w:rsidRPr="00AB0F03" w:rsidRDefault="002831CD" w:rsidP="00997C2D">
      <w:pPr>
        <w:pStyle w:val="Odstavecseseznamem"/>
        <w:numPr>
          <w:ilvl w:val="0"/>
          <w:numId w:val="48"/>
        </w:numPr>
        <w:spacing w:after="0"/>
        <w:ind w:right="-2"/>
        <w:rPr>
          <w:rFonts w:ascii="Arial" w:hAnsi="Arial" w:cs="Arial"/>
        </w:rPr>
      </w:pPr>
      <w:r w:rsidRPr="00AB0F03">
        <w:rPr>
          <w:rFonts w:ascii="Arial" w:hAnsi="Arial" w:cs="Arial"/>
        </w:rPr>
        <w:t>Technické parametry svítidel</w:t>
      </w:r>
    </w:p>
    <w:p w14:paraId="7139CD03" w14:textId="148058DD" w:rsidR="002831CD" w:rsidRPr="00AB0F03" w:rsidRDefault="002831CD" w:rsidP="00997C2D">
      <w:pPr>
        <w:pStyle w:val="Odstavecseseznamem"/>
        <w:numPr>
          <w:ilvl w:val="0"/>
          <w:numId w:val="48"/>
        </w:numPr>
        <w:spacing w:after="0"/>
        <w:ind w:right="-2"/>
        <w:rPr>
          <w:rFonts w:ascii="Arial" w:hAnsi="Arial" w:cs="Arial"/>
        </w:rPr>
      </w:pPr>
      <w:r w:rsidRPr="00AB0F03">
        <w:rPr>
          <w:rFonts w:ascii="Arial" w:hAnsi="Arial" w:cs="Arial"/>
        </w:rPr>
        <w:t xml:space="preserve">Specifikace svítidel </w:t>
      </w:r>
    </w:p>
    <w:p w14:paraId="39FCE27A" w14:textId="35893E68" w:rsidR="00B3272A" w:rsidRPr="00AB0F03" w:rsidRDefault="00B3272A" w:rsidP="00997C2D">
      <w:pPr>
        <w:ind w:right="-2"/>
        <w:rPr>
          <w:rFonts w:ascii="Arial" w:hAnsi="Arial" w:cs="Arial"/>
        </w:rPr>
      </w:pPr>
    </w:p>
    <w:p w14:paraId="166B88F4" w14:textId="77777777" w:rsidR="00B3272A" w:rsidRPr="00AB0F03" w:rsidRDefault="00B3272A" w:rsidP="00997C2D">
      <w:pPr>
        <w:ind w:right="-2"/>
        <w:rPr>
          <w:rFonts w:ascii="Arial" w:hAnsi="Arial" w:cs="Arial"/>
        </w:rPr>
      </w:pPr>
    </w:p>
    <w:p w14:paraId="320AB6D4" w14:textId="77777777" w:rsidR="005564C3" w:rsidRPr="00AB0F03" w:rsidRDefault="005564C3" w:rsidP="00997C2D">
      <w:pPr>
        <w:ind w:right="-2"/>
        <w:rPr>
          <w:rFonts w:ascii="Arial" w:hAnsi="Arial" w:cs="Arial"/>
        </w:rPr>
      </w:pPr>
      <w:r w:rsidRPr="00AB0F03">
        <w:rPr>
          <w:rFonts w:ascii="Arial" w:hAnsi="Arial" w:cs="Arial"/>
        </w:rPr>
        <w:t>V Roudnici nad Labem, dne ....................</w:t>
      </w:r>
      <w:r w:rsidRPr="00AB0F03">
        <w:rPr>
          <w:rFonts w:ascii="Arial" w:hAnsi="Arial" w:cs="Arial"/>
        </w:rPr>
        <w:tab/>
      </w:r>
      <w:r w:rsidRPr="00AB0F03">
        <w:rPr>
          <w:rFonts w:ascii="Arial" w:hAnsi="Arial" w:cs="Arial"/>
        </w:rPr>
        <w:tab/>
        <w:t xml:space="preserve">V </w:t>
      </w:r>
      <w:permStart w:id="870058739" w:edGrp="everyone"/>
      <w:r w:rsidRPr="00AB0F03">
        <w:rPr>
          <w:rFonts w:ascii="Arial" w:hAnsi="Arial" w:cs="Arial"/>
        </w:rPr>
        <w:t>…………………</w:t>
      </w:r>
      <w:proofErr w:type="gramStart"/>
      <w:r w:rsidRPr="00AB0F03">
        <w:rPr>
          <w:rFonts w:ascii="Arial" w:hAnsi="Arial" w:cs="Arial"/>
        </w:rPr>
        <w:t>…….</w:t>
      </w:r>
      <w:proofErr w:type="gramEnd"/>
      <w:r w:rsidRPr="00AB0F03">
        <w:rPr>
          <w:rFonts w:ascii="Arial" w:hAnsi="Arial" w:cs="Arial"/>
        </w:rPr>
        <w:t xml:space="preserve">., </w:t>
      </w:r>
      <w:permEnd w:id="870058739"/>
      <w:r w:rsidRPr="00AB0F03">
        <w:rPr>
          <w:rFonts w:ascii="Arial" w:hAnsi="Arial" w:cs="Arial"/>
        </w:rPr>
        <w:t>dne</w:t>
      </w:r>
      <w:proofErr w:type="gramStart"/>
      <w:r w:rsidRPr="00AB0F03">
        <w:rPr>
          <w:rFonts w:ascii="Arial" w:hAnsi="Arial" w:cs="Arial"/>
        </w:rPr>
        <w:t xml:space="preserve"> </w:t>
      </w:r>
      <w:permStart w:id="893207427" w:edGrp="everyone"/>
      <w:r w:rsidRPr="00AB0F03">
        <w:rPr>
          <w:rFonts w:ascii="Arial" w:hAnsi="Arial" w:cs="Arial"/>
        </w:rPr>
        <w:t>….</w:t>
      </w:r>
      <w:proofErr w:type="gramEnd"/>
      <w:r w:rsidRPr="00AB0F03">
        <w:rPr>
          <w:rFonts w:ascii="Arial" w:hAnsi="Arial" w:cs="Arial"/>
        </w:rPr>
        <w:t xml:space="preserve">.………… </w:t>
      </w:r>
      <w:permEnd w:id="893207427"/>
    </w:p>
    <w:p w14:paraId="6014C1F3" w14:textId="77777777" w:rsidR="005564C3" w:rsidRPr="00AB0F03" w:rsidRDefault="005564C3" w:rsidP="00997C2D">
      <w:pPr>
        <w:ind w:right="-2"/>
        <w:rPr>
          <w:rFonts w:ascii="Arial" w:hAnsi="Arial" w:cs="Arial"/>
        </w:rPr>
      </w:pPr>
    </w:p>
    <w:p w14:paraId="17616670" w14:textId="77777777" w:rsidR="005564C3" w:rsidRPr="00AB0F03" w:rsidRDefault="005564C3" w:rsidP="00997C2D">
      <w:pPr>
        <w:ind w:right="-2"/>
        <w:rPr>
          <w:rFonts w:ascii="Arial" w:hAnsi="Arial" w:cs="Arial"/>
        </w:rPr>
      </w:pPr>
      <w:r w:rsidRPr="00AB0F03">
        <w:rPr>
          <w:rFonts w:ascii="Arial" w:hAnsi="Arial" w:cs="Arial"/>
        </w:rPr>
        <w:lastRenderedPageBreak/>
        <w:t>Objednatel:                                                                Zhotovitel:</w:t>
      </w:r>
    </w:p>
    <w:p w14:paraId="3CD7CF95" w14:textId="77777777" w:rsidR="005564C3" w:rsidRPr="00AB0F03" w:rsidRDefault="005564C3" w:rsidP="00997C2D">
      <w:pPr>
        <w:ind w:right="-2"/>
        <w:rPr>
          <w:rFonts w:ascii="Arial" w:hAnsi="Arial" w:cs="Arial"/>
        </w:rPr>
      </w:pPr>
    </w:p>
    <w:p w14:paraId="3E436564" w14:textId="77777777" w:rsidR="005564C3" w:rsidRPr="00AB0F03" w:rsidRDefault="005564C3" w:rsidP="00997C2D">
      <w:pPr>
        <w:ind w:right="-2"/>
        <w:rPr>
          <w:rFonts w:ascii="Arial" w:hAnsi="Arial" w:cs="Arial"/>
        </w:rPr>
      </w:pPr>
      <w:r w:rsidRPr="00AB0F03">
        <w:rPr>
          <w:rFonts w:ascii="Arial" w:hAnsi="Arial" w:cs="Arial"/>
        </w:rPr>
        <w:t>..............................................................                   ..............................................................</w:t>
      </w:r>
    </w:p>
    <w:p w14:paraId="3A957423" w14:textId="48E0091B" w:rsidR="005564C3" w:rsidRPr="00AB0F03" w:rsidRDefault="005564C3" w:rsidP="00997C2D">
      <w:pPr>
        <w:ind w:left="708" w:right="-2"/>
        <w:rPr>
          <w:rFonts w:ascii="Arial" w:hAnsi="Arial" w:cs="Arial"/>
        </w:rPr>
      </w:pPr>
      <w:r w:rsidRPr="00AB0F03">
        <w:t xml:space="preserve">      </w:t>
      </w:r>
      <w:r w:rsidRPr="00AB0F03">
        <w:rPr>
          <w:rFonts w:ascii="Arial" w:hAnsi="Arial" w:cs="Arial"/>
        </w:rPr>
        <w:t xml:space="preserve">Ing. František Padělek, </w:t>
      </w:r>
      <w:r w:rsidRPr="00AB0F03">
        <w:rPr>
          <w:rFonts w:ascii="Arial" w:hAnsi="Arial" w:cs="Arial"/>
        </w:rPr>
        <w:tab/>
      </w:r>
      <w:r w:rsidRPr="00AB0F03">
        <w:rPr>
          <w:rFonts w:ascii="Arial" w:hAnsi="Arial" w:cs="Arial"/>
        </w:rPr>
        <w:tab/>
      </w:r>
      <w:r w:rsidRPr="00AB0F03">
        <w:rPr>
          <w:rFonts w:ascii="Arial" w:hAnsi="Arial" w:cs="Arial"/>
        </w:rPr>
        <w:tab/>
      </w:r>
      <w:r w:rsidR="00974E70" w:rsidRPr="00AB0F03">
        <w:rPr>
          <w:rFonts w:ascii="Arial" w:hAnsi="Arial" w:cs="Arial"/>
        </w:rPr>
        <w:t xml:space="preserve">       </w:t>
      </w:r>
      <w:r w:rsidRPr="00AB0F03">
        <w:rPr>
          <w:rFonts w:ascii="Arial" w:hAnsi="Arial" w:cs="Arial"/>
        </w:rPr>
        <w:t xml:space="preserve">  </w:t>
      </w:r>
      <w:permStart w:id="940779463" w:edGrp="everyone"/>
      <w:r w:rsidRPr="00AB0F03">
        <w:rPr>
          <w:rFonts w:ascii="Arial" w:hAnsi="Arial" w:cs="Arial"/>
        </w:rPr>
        <w:t>.………………………………...</w:t>
      </w:r>
      <w:permEnd w:id="940779463"/>
    </w:p>
    <w:p w14:paraId="43580F40" w14:textId="2EE5C18D" w:rsidR="00084437" w:rsidRPr="009B1D4F" w:rsidRDefault="00974E70" w:rsidP="00997C2D">
      <w:pPr>
        <w:ind w:right="-2"/>
        <w:rPr>
          <w:rFonts w:ascii="Arial" w:hAnsi="Arial" w:cs="Arial"/>
        </w:rPr>
      </w:pPr>
      <w:r w:rsidRPr="00AB0F03">
        <w:rPr>
          <w:rFonts w:ascii="Arial" w:hAnsi="Arial" w:cs="Arial"/>
        </w:rPr>
        <w:t xml:space="preserve">      </w:t>
      </w:r>
      <w:r w:rsidR="005564C3" w:rsidRPr="00AB0F03">
        <w:rPr>
          <w:rFonts w:ascii="Arial" w:hAnsi="Arial" w:cs="Arial"/>
        </w:rPr>
        <w:t>starosta Města Roudnice nad Labem</w:t>
      </w:r>
      <w:r w:rsidR="005564C3" w:rsidRPr="00AB0F03">
        <w:rPr>
          <w:rFonts w:ascii="Arial" w:hAnsi="Arial" w:cs="Arial"/>
        </w:rPr>
        <w:tab/>
      </w:r>
      <w:r w:rsidR="005564C3" w:rsidRPr="00AB0F03">
        <w:rPr>
          <w:rFonts w:ascii="Arial" w:hAnsi="Arial" w:cs="Arial"/>
        </w:rPr>
        <w:tab/>
        <w:t xml:space="preserve">      </w:t>
      </w:r>
      <w:r w:rsidRPr="00AB0F03">
        <w:rPr>
          <w:rFonts w:ascii="Arial" w:hAnsi="Arial" w:cs="Arial"/>
        </w:rPr>
        <w:t xml:space="preserve"> </w:t>
      </w:r>
      <w:r w:rsidR="005564C3" w:rsidRPr="00AB0F03">
        <w:rPr>
          <w:rFonts w:ascii="Arial" w:hAnsi="Arial" w:cs="Arial"/>
        </w:rPr>
        <w:t xml:space="preserve">  </w:t>
      </w:r>
      <w:permStart w:id="1391265303" w:edGrp="everyone"/>
      <w:r w:rsidR="005564C3" w:rsidRPr="00AB0F03">
        <w:rPr>
          <w:rFonts w:ascii="Arial" w:hAnsi="Arial" w:cs="Arial"/>
        </w:rPr>
        <w:t>………………………………….</w:t>
      </w:r>
      <w:permEnd w:id="1391265303"/>
    </w:p>
    <w:sectPr w:rsidR="00084437" w:rsidRPr="009B1D4F" w:rsidSect="00D61308">
      <w:headerReference w:type="default"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26A9F" w14:textId="77777777" w:rsidR="0017454A" w:rsidRPr="00AB0F03" w:rsidRDefault="0017454A" w:rsidP="00D61308">
      <w:pPr>
        <w:spacing w:after="0" w:line="240" w:lineRule="auto"/>
      </w:pPr>
      <w:r w:rsidRPr="00AB0F03">
        <w:separator/>
      </w:r>
    </w:p>
  </w:endnote>
  <w:endnote w:type="continuationSeparator" w:id="0">
    <w:p w14:paraId="0DE86C9C" w14:textId="77777777" w:rsidR="0017454A" w:rsidRPr="00AB0F03" w:rsidRDefault="0017454A" w:rsidP="00D61308">
      <w:pPr>
        <w:spacing w:after="0" w:line="240" w:lineRule="auto"/>
      </w:pPr>
      <w:r w:rsidRPr="00AB0F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dobe Heiti Std R">
    <w:altName w:val="Arial Unicode MS"/>
    <w:panose1 w:val="00000000000000000000"/>
    <w:charset w:val="80"/>
    <w:family w:val="swiss"/>
    <w:notTrueType/>
    <w:pitch w:val="variable"/>
    <w:sig w:usb0="00000000" w:usb1="0A0F1810" w:usb2="00000016" w:usb3="00000000" w:csb0="00060007"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Pr="00AB0F03" w:rsidRDefault="0015656A" w:rsidP="007556B2">
        <w:pPr>
          <w:pStyle w:val="Zpat"/>
          <w:tabs>
            <w:tab w:val="clear" w:pos="9072"/>
            <w:tab w:val="right" w:pos="8647"/>
          </w:tabs>
          <w:ind w:right="848"/>
          <w:jc w:val="right"/>
        </w:pPr>
        <w:r w:rsidRPr="004A6000">
          <w:fldChar w:fldCharType="begin"/>
        </w:r>
        <w:r w:rsidRPr="004A6000">
          <w:instrText xml:space="preserve"> PAGE   \* MERGEFORMAT </w:instrText>
        </w:r>
        <w:r w:rsidRPr="004A6000">
          <w:fldChar w:fldCharType="separate"/>
        </w:r>
        <w:r w:rsidR="003B3022" w:rsidRPr="004A6000">
          <w:t>4</w:t>
        </w:r>
        <w:r w:rsidRPr="004A6000">
          <w:fldChar w:fldCharType="end"/>
        </w:r>
      </w:p>
    </w:sdtContent>
  </w:sdt>
  <w:p w14:paraId="568CBD05" w14:textId="77777777" w:rsidR="00880470" w:rsidRPr="00AB0F03"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F1C42" w14:textId="77777777" w:rsidR="0017454A" w:rsidRPr="00AB0F03" w:rsidRDefault="0017454A" w:rsidP="00D61308">
      <w:pPr>
        <w:spacing w:after="0" w:line="240" w:lineRule="auto"/>
      </w:pPr>
      <w:r w:rsidRPr="00AB0F03">
        <w:separator/>
      </w:r>
    </w:p>
  </w:footnote>
  <w:footnote w:type="continuationSeparator" w:id="0">
    <w:p w14:paraId="4D926632" w14:textId="77777777" w:rsidR="0017454A" w:rsidRPr="00AB0F03" w:rsidRDefault="0017454A" w:rsidP="00D61308">
      <w:pPr>
        <w:spacing w:after="0" w:line="240" w:lineRule="auto"/>
      </w:pPr>
      <w:r w:rsidRPr="00AB0F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407DC" w14:textId="04B548D3" w:rsidR="00B21BE6" w:rsidRPr="00AB0F03" w:rsidRDefault="00B21BE6">
    <w:pPr>
      <w:pStyle w:val="Zhlav"/>
    </w:pPr>
    <w:r w:rsidRPr="00BB1908">
      <w:rPr>
        <w:noProof/>
      </w:rPr>
      <w:drawing>
        <wp:anchor distT="0" distB="0" distL="114300" distR="114300" simplePos="0" relativeHeight="251658240" behindDoc="0" locked="0" layoutInCell="1" allowOverlap="1" wp14:anchorId="39B76F1D" wp14:editId="2664B3EF">
          <wp:simplePos x="0" y="0"/>
          <wp:positionH relativeFrom="margin">
            <wp:align>center</wp:align>
          </wp:positionH>
          <wp:positionV relativeFrom="topMargin">
            <wp:posOffset>436880</wp:posOffset>
          </wp:positionV>
          <wp:extent cx="7096758" cy="600075"/>
          <wp:effectExtent l="0" t="0" r="9525" b="0"/>
          <wp:wrapTight wrapText="bothSides">
            <wp:wrapPolygon edited="0">
              <wp:start x="0" y="0"/>
              <wp:lineTo x="0" y="20571"/>
              <wp:lineTo x="21571" y="20571"/>
              <wp:lineTo x="21571" y="0"/>
              <wp:lineTo x="0" y="0"/>
            </wp:wrapPolygon>
          </wp:wrapTight>
          <wp:docPr id="986162848" name="Obrázek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096758" cy="60007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47"/>
    <w:multiLevelType w:val="multilevel"/>
    <w:tmpl w:val="7EC02016"/>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 w15:restartNumberingAfterBreak="0">
    <w:nsid w:val="0A615347"/>
    <w:multiLevelType w:val="hybridMultilevel"/>
    <w:tmpl w:val="FFE6CD9C"/>
    <w:lvl w:ilvl="0" w:tplc="6DC46C02">
      <w:start w:val="1"/>
      <w:numFmt w:val="bullet"/>
      <w:lvlText w:val=""/>
      <w:lvlJc w:val="left"/>
      <w:pPr>
        <w:ind w:left="720" w:hanging="360"/>
      </w:pPr>
      <w:rPr>
        <w:rFonts w:ascii="Symbol" w:hAnsi="Symbol"/>
      </w:rPr>
    </w:lvl>
    <w:lvl w:ilvl="1" w:tplc="FA4A6ADE">
      <w:start w:val="1"/>
      <w:numFmt w:val="bullet"/>
      <w:lvlText w:val=""/>
      <w:lvlJc w:val="left"/>
      <w:pPr>
        <w:ind w:left="720" w:hanging="360"/>
      </w:pPr>
      <w:rPr>
        <w:rFonts w:ascii="Symbol" w:hAnsi="Symbol"/>
      </w:rPr>
    </w:lvl>
    <w:lvl w:ilvl="2" w:tplc="518E1018">
      <w:start w:val="1"/>
      <w:numFmt w:val="bullet"/>
      <w:lvlText w:val=""/>
      <w:lvlJc w:val="left"/>
      <w:pPr>
        <w:ind w:left="720" w:hanging="360"/>
      </w:pPr>
      <w:rPr>
        <w:rFonts w:ascii="Symbol" w:hAnsi="Symbol"/>
      </w:rPr>
    </w:lvl>
    <w:lvl w:ilvl="3" w:tplc="CC3E1B3C">
      <w:start w:val="1"/>
      <w:numFmt w:val="bullet"/>
      <w:lvlText w:val=""/>
      <w:lvlJc w:val="left"/>
      <w:pPr>
        <w:ind w:left="720" w:hanging="360"/>
      </w:pPr>
      <w:rPr>
        <w:rFonts w:ascii="Symbol" w:hAnsi="Symbol"/>
      </w:rPr>
    </w:lvl>
    <w:lvl w:ilvl="4" w:tplc="5596E9A0">
      <w:start w:val="1"/>
      <w:numFmt w:val="bullet"/>
      <w:lvlText w:val=""/>
      <w:lvlJc w:val="left"/>
      <w:pPr>
        <w:ind w:left="720" w:hanging="360"/>
      </w:pPr>
      <w:rPr>
        <w:rFonts w:ascii="Symbol" w:hAnsi="Symbol"/>
      </w:rPr>
    </w:lvl>
    <w:lvl w:ilvl="5" w:tplc="577EEFA4">
      <w:start w:val="1"/>
      <w:numFmt w:val="bullet"/>
      <w:lvlText w:val=""/>
      <w:lvlJc w:val="left"/>
      <w:pPr>
        <w:ind w:left="720" w:hanging="360"/>
      </w:pPr>
      <w:rPr>
        <w:rFonts w:ascii="Symbol" w:hAnsi="Symbol"/>
      </w:rPr>
    </w:lvl>
    <w:lvl w:ilvl="6" w:tplc="22F224A2">
      <w:start w:val="1"/>
      <w:numFmt w:val="bullet"/>
      <w:lvlText w:val=""/>
      <w:lvlJc w:val="left"/>
      <w:pPr>
        <w:ind w:left="720" w:hanging="360"/>
      </w:pPr>
      <w:rPr>
        <w:rFonts w:ascii="Symbol" w:hAnsi="Symbol"/>
      </w:rPr>
    </w:lvl>
    <w:lvl w:ilvl="7" w:tplc="C818B63E">
      <w:start w:val="1"/>
      <w:numFmt w:val="bullet"/>
      <w:lvlText w:val=""/>
      <w:lvlJc w:val="left"/>
      <w:pPr>
        <w:ind w:left="720" w:hanging="360"/>
      </w:pPr>
      <w:rPr>
        <w:rFonts w:ascii="Symbol" w:hAnsi="Symbol"/>
      </w:rPr>
    </w:lvl>
    <w:lvl w:ilvl="8" w:tplc="D7185A04">
      <w:start w:val="1"/>
      <w:numFmt w:val="bullet"/>
      <w:lvlText w:val=""/>
      <w:lvlJc w:val="left"/>
      <w:pPr>
        <w:ind w:left="720" w:hanging="360"/>
      </w:pPr>
      <w:rPr>
        <w:rFonts w:ascii="Symbol" w:hAnsi="Symbol"/>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955924"/>
    <w:multiLevelType w:val="multilevel"/>
    <w:tmpl w:val="1C16EEE8"/>
    <w:lvl w:ilvl="0">
      <w:start w:val="14"/>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CB10FBF"/>
    <w:multiLevelType w:val="hybridMultilevel"/>
    <w:tmpl w:val="87CC0DEC"/>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9F6A0C"/>
    <w:multiLevelType w:val="multilevel"/>
    <w:tmpl w:val="38A8153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0D978B2"/>
    <w:multiLevelType w:val="multilevel"/>
    <w:tmpl w:val="109EB890"/>
    <w:lvl w:ilvl="0">
      <w:start w:val="1"/>
      <w:numFmt w:val="decimal"/>
      <w:lvlText w:val="%1"/>
      <w:lvlJc w:val="left"/>
      <w:pPr>
        <w:ind w:left="375" w:hanging="375"/>
      </w:pPr>
      <w:rPr>
        <w:rFonts w:eastAsia="TimesNewRomanPSMT" w:hint="default"/>
      </w:rPr>
    </w:lvl>
    <w:lvl w:ilvl="1">
      <w:start w:val="1"/>
      <w:numFmt w:val="decimal"/>
      <w:lvlText w:val="%1.%2"/>
      <w:lvlJc w:val="left"/>
      <w:pPr>
        <w:ind w:left="1083" w:hanging="375"/>
      </w:pPr>
      <w:rPr>
        <w:rFonts w:eastAsia="TimesNewRomanPSMT" w:hint="default"/>
      </w:rPr>
    </w:lvl>
    <w:lvl w:ilvl="2">
      <w:start w:val="1"/>
      <w:numFmt w:val="decimal"/>
      <w:lvlText w:val="%1.%2.%3"/>
      <w:lvlJc w:val="left"/>
      <w:pPr>
        <w:ind w:left="2136" w:hanging="720"/>
      </w:pPr>
      <w:rPr>
        <w:rFonts w:eastAsia="TimesNewRomanPSMT" w:hint="default"/>
      </w:rPr>
    </w:lvl>
    <w:lvl w:ilvl="3">
      <w:start w:val="1"/>
      <w:numFmt w:val="decimal"/>
      <w:lvlText w:val="%1.%2.%3.%4"/>
      <w:lvlJc w:val="left"/>
      <w:pPr>
        <w:ind w:left="2844" w:hanging="720"/>
      </w:pPr>
      <w:rPr>
        <w:rFonts w:eastAsia="TimesNewRomanPSMT" w:hint="default"/>
      </w:rPr>
    </w:lvl>
    <w:lvl w:ilvl="4">
      <w:start w:val="1"/>
      <w:numFmt w:val="decimal"/>
      <w:lvlText w:val="%1.%2.%3.%4.%5"/>
      <w:lvlJc w:val="left"/>
      <w:pPr>
        <w:ind w:left="3912" w:hanging="1080"/>
      </w:pPr>
      <w:rPr>
        <w:rFonts w:eastAsia="TimesNewRomanPSMT" w:hint="default"/>
      </w:rPr>
    </w:lvl>
    <w:lvl w:ilvl="5">
      <w:start w:val="1"/>
      <w:numFmt w:val="decimal"/>
      <w:lvlText w:val="%1.%2.%3.%4.%5.%6"/>
      <w:lvlJc w:val="left"/>
      <w:pPr>
        <w:ind w:left="4620" w:hanging="1080"/>
      </w:pPr>
      <w:rPr>
        <w:rFonts w:eastAsia="TimesNewRomanPSMT" w:hint="default"/>
      </w:rPr>
    </w:lvl>
    <w:lvl w:ilvl="6">
      <w:start w:val="1"/>
      <w:numFmt w:val="decimal"/>
      <w:lvlText w:val="%1.%2.%3.%4.%5.%6.%7"/>
      <w:lvlJc w:val="left"/>
      <w:pPr>
        <w:ind w:left="5688" w:hanging="1440"/>
      </w:pPr>
      <w:rPr>
        <w:rFonts w:eastAsia="TimesNewRomanPSMT" w:hint="default"/>
      </w:rPr>
    </w:lvl>
    <w:lvl w:ilvl="7">
      <w:start w:val="1"/>
      <w:numFmt w:val="decimal"/>
      <w:lvlText w:val="%1.%2.%3.%4.%5.%6.%7.%8"/>
      <w:lvlJc w:val="left"/>
      <w:pPr>
        <w:ind w:left="6396" w:hanging="1440"/>
      </w:pPr>
      <w:rPr>
        <w:rFonts w:eastAsia="TimesNewRomanPSMT" w:hint="default"/>
      </w:rPr>
    </w:lvl>
    <w:lvl w:ilvl="8">
      <w:start w:val="1"/>
      <w:numFmt w:val="decimal"/>
      <w:lvlText w:val="%1.%2.%3.%4.%5.%6.%7.%8.%9"/>
      <w:lvlJc w:val="left"/>
      <w:pPr>
        <w:ind w:left="7464" w:hanging="1800"/>
      </w:pPr>
      <w:rPr>
        <w:rFonts w:eastAsia="TimesNewRomanPSMT" w:hint="default"/>
      </w:rPr>
    </w:lvl>
  </w:abstractNum>
  <w:abstractNum w:abstractNumId="7" w15:restartNumberingAfterBreak="0">
    <w:nsid w:val="11BA3829"/>
    <w:multiLevelType w:val="multilevel"/>
    <w:tmpl w:val="702CCED4"/>
    <w:lvl w:ilvl="0">
      <w:start w:val="12"/>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15:restartNumberingAfterBreak="0">
    <w:nsid w:val="149F518F"/>
    <w:multiLevelType w:val="hybridMultilevel"/>
    <w:tmpl w:val="25DA826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5E761AB"/>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6D400F2"/>
    <w:multiLevelType w:val="hybridMultilevel"/>
    <w:tmpl w:val="F1F4D2BA"/>
    <w:lvl w:ilvl="0" w:tplc="B4522154">
      <w:start w:val="1"/>
      <w:numFmt w:val="decimal"/>
      <w:lvlText w:val="%1)"/>
      <w:lvlJc w:val="left"/>
      <w:pPr>
        <w:ind w:left="1020" w:hanging="360"/>
      </w:pPr>
    </w:lvl>
    <w:lvl w:ilvl="1" w:tplc="E2465068">
      <w:start w:val="1"/>
      <w:numFmt w:val="decimal"/>
      <w:lvlText w:val="%2)"/>
      <w:lvlJc w:val="left"/>
      <w:pPr>
        <w:ind w:left="1020" w:hanging="360"/>
      </w:pPr>
    </w:lvl>
    <w:lvl w:ilvl="2" w:tplc="FCAC056C">
      <w:start w:val="1"/>
      <w:numFmt w:val="decimal"/>
      <w:lvlText w:val="%3)"/>
      <w:lvlJc w:val="left"/>
      <w:pPr>
        <w:ind w:left="1020" w:hanging="360"/>
      </w:pPr>
    </w:lvl>
    <w:lvl w:ilvl="3" w:tplc="4D866D06">
      <w:start w:val="1"/>
      <w:numFmt w:val="decimal"/>
      <w:lvlText w:val="%4)"/>
      <w:lvlJc w:val="left"/>
      <w:pPr>
        <w:ind w:left="1020" w:hanging="360"/>
      </w:pPr>
    </w:lvl>
    <w:lvl w:ilvl="4" w:tplc="FCB2CA32">
      <w:start w:val="1"/>
      <w:numFmt w:val="decimal"/>
      <w:lvlText w:val="%5)"/>
      <w:lvlJc w:val="left"/>
      <w:pPr>
        <w:ind w:left="1020" w:hanging="360"/>
      </w:pPr>
    </w:lvl>
    <w:lvl w:ilvl="5" w:tplc="919C91A8">
      <w:start w:val="1"/>
      <w:numFmt w:val="decimal"/>
      <w:lvlText w:val="%6)"/>
      <w:lvlJc w:val="left"/>
      <w:pPr>
        <w:ind w:left="1020" w:hanging="360"/>
      </w:pPr>
    </w:lvl>
    <w:lvl w:ilvl="6" w:tplc="51185512">
      <w:start w:val="1"/>
      <w:numFmt w:val="decimal"/>
      <w:lvlText w:val="%7)"/>
      <w:lvlJc w:val="left"/>
      <w:pPr>
        <w:ind w:left="1020" w:hanging="360"/>
      </w:pPr>
    </w:lvl>
    <w:lvl w:ilvl="7" w:tplc="21621084">
      <w:start w:val="1"/>
      <w:numFmt w:val="decimal"/>
      <w:lvlText w:val="%8)"/>
      <w:lvlJc w:val="left"/>
      <w:pPr>
        <w:ind w:left="1020" w:hanging="360"/>
      </w:pPr>
    </w:lvl>
    <w:lvl w:ilvl="8" w:tplc="EEF27722">
      <w:start w:val="1"/>
      <w:numFmt w:val="decimal"/>
      <w:lvlText w:val="%9)"/>
      <w:lvlJc w:val="left"/>
      <w:pPr>
        <w:ind w:left="1020" w:hanging="360"/>
      </w:pPr>
    </w:lvl>
  </w:abstractNum>
  <w:abstractNum w:abstractNumId="11"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78D27BC"/>
    <w:multiLevelType w:val="hybridMultilevel"/>
    <w:tmpl w:val="228E07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7D27A61"/>
    <w:multiLevelType w:val="hybridMultilevel"/>
    <w:tmpl w:val="66FE9E84"/>
    <w:lvl w:ilvl="0" w:tplc="B67E9A94">
      <w:start w:val="1"/>
      <w:numFmt w:val="decimal"/>
      <w:lvlText w:val="%1)"/>
      <w:lvlJc w:val="left"/>
      <w:pPr>
        <w:ind w:left="1020" w:hanging="360"/>
      </w:pPr>
    </w:lvl>
    <w:lvl w:ilvl="1" w:tplc="CA768CCE">
      <w:start w:val="1"/>
      <w:numFmt w:val="decimal"/>
      <w:lvlText w:val="%2)"/>
      <w:lvlJc w:val="left"/>
      <w:pPr>
        <w:ind w:left="1020" w:hanging="360"/>
      </w:pPr>
    </w:lvl>
    <w:lvl w:ilvl="2" w:tplc="36F4BA52">
      <w:start w:val="1"/>
      <w:numFmt w:val="decimal"/>
      <w:lvlText w:val="%3)"/>
      <w:lvlJc w:val="left"/>
      <w:pPr>
        <w:ind w:left="1020" w:hanging="360"/>
      </w:pPr>
    </w:lvl>
    <w:lvl w:ilvl="3" w:tplc="93BE4726">
      <w:start w:val="1"/>
      <w:numFmt w:val="decimal"/>
      <w:lvlText w:val="%4)"/>
      <w:lvlJc w:val="left"/>
      <w:pPr>
        <w:ind w:left="1020" w:hanging="360"/>
      </w:pPr>
    </w:lvl>
    <w:lvl w:ilvl="4" w:tplc="F5660622">
      <w:start w:val="1"/>
      <w:numFmt w:val="decimal"/>
      <w:lvlText w:val="%5)"/>
      <w:lvlJc w:val="left"/>
      <w:pPr>
        <w:ind w:left="1020" w:hanging="360"/>
      </w:pPr>
    </w:lvl>
    <w:lvl w:ilvl="5" w:tplc="A4F03CB2">
      <w:start w:val="1"/>
      <w:numFmt w:val="decimal"/>
      <w:lvlText w:val="%6)"/>
      <w:lvlJc w:val="left"/>
      <w:pPr>
        <w:ind w:left="1020" w:hanging="360"/>
      </w:pPr>
    </w:lvl>
    <w:lvl w:ilvl="6" w:tplc="0D0CFF54">
      <w:start w:val="1"/>
      <w:numFmt w:val="decimal"/>
      <w:lvlText w:val="%7)"/>
      <w:lvlJc w:val="left"/>
      <w:pPr>
        <w:ind w:left="1020" w:hanging="360"/>
      </w:pPr>
    </w:lvl>
    <w:lvl w:ilvl="7" w:tplc="EE2A4782">
      <w:start w:val="1"/>
      <w:numFmt w:val="decimal"/>
      <w:lvlText w:val="%8)"/>
      <w:lvlJc w:val="left"/>
      <w:pPr>
        <w:ind w:left="1020" w:hanging="360"/>
      </w:pPr>
    </w:lvl>
    <w:lvl w:ilvl="8" w:tplc="B6E27056">
      <w:start w:val="1"/>
      <w:numFmt w:val="decimal"/>
      <w:lvlText w:val="%9)"/>
      <w:lvlJc w:val="left"/>
      <w:pPr>
        <w:ind w:left="1020" w:hanging="360"/>
      </w:pPr>
    </w:lvl>
  </w:abstractNum>
  <w:abstractNum w:abstractNumId="14" w15:restartNumberingAfterBreak="0">
    <w:nsid w:val="194E6A3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9730859"/>
    <w:multiLevelType w:val="hybridMultilevel"/>
    <w:tmpl w:val="DEA61CFA"/>
    <w:lvl w:ilvl="0" w:tplc="145C4CEE">
      <w:start w:val="1"/>
      <w:numFmt w:val="decimal"/>
      <w:lvlText w:val="%1)"/>
      <w:lvlJc w:val="left"/>
      <w:pPr>
        <w:ind w:left="1020" w:hanging="360"/>
      </w:pPr>
    </w:lvl>
    <w:lvl w:ilvl="1" w:tplc="CB7CF2CA">
      <w:start w:val="1"/>
      <w:numFmt w:val="decimal"/>
      <w:lvlText w:val="%2)"/>
      <w:lvlJc w:val="left"/>
      <w:pPr>
        <w:ind w:left="1020" w:hanging="360"/>
      </w:pPr>
    </w:lvl>
    <w:lvl w:ilvl="2" w:tplc="B28409C4">
      <w:start w:val="1"/>
      <w:numFmt w:val="decimal"/>
      <w:lvlText w:val="%3)"/>
      <w:lvlJc w:val="left"/>
      <w:pPr>
        <w:ind w:left="1020" w:hanging="360"/>
      </w:pPr>
    </w:lvl>
    <w:lvl w:ilvl="3" w:tplc="086EC464">
      <w:start w:val="1"/>
      <w:numFmt w:val="decimal"/>
      <w:lvlText w:val="%4)"/>
      <w:lvlJc w:val="left"/>
      <w:pPr>
        <w:ind w:left="1020" w:hanging="360"/>
      </w:pPr>
    </w:lvl>
    <w:lvl w:ilvl="4" w:tplc="B3DA42B6">
      <w:start w:val="1"/>
      <w:numFmt w:val="decimal"/>
      <w:lvlText w:val="%5)"/>
      <w:lvlJc w:val="left"/>
      <w:pPr>
        <w:ind w:left="1020" w:hanging="360"/>
      </w:pPr>
    </w:lvl>
    <w:lvl w:ilvl="5" w:tplc="9054493E">
      <w:start w:val="1"/>
      <w:numFmt w:val="decimal"/>
      <w:lvlText w:val="%6)"/>
      <w:lvlJc w:val="left"/>
      <w:pPr>
        <w:ind w:left="1020" w:hanging="360"/>
      </w:pPr>
    </w:lvl>
    <w:lvl w:ilvl="6" w:tplc="28BCF8CC">
      <w:start w:val="1"/>
      <w:numFmt w:val="decimal"/>
      <w:lvlText w:val="%7)"/>
      <w:lvlJc w:val="left"/>
      <w:pPr>
        <w:ind w:left="1020" w:hanging="360"/>
      </w:pPr>
    </w:lvl>
    <w:lvl w:ilvl="7" w:tplc="566CEBC4">
      <w:start w:val="1"/>
      <w:numFmt w:val="decimal"/>
      <w:lvlText w:val="%8)"/>
      <w:lvlJc w:val="left"/>
      <w:pPr>
        <w:ind w:left="1020" w:hanging="360"/>
      </w:pPr>
    </w:lvl>
    <w:lvl w:ilvl="8" w:tplc="6D0CD0B4">
      <w:start w:val="1"/>
      <w:numFmt w:val="decimal"/>
      <w:lvlText w:val="%9)"/>
      <w:lvlJc w:val="left"/>
      <w:pPr>
        <w:ind w:left="1020" w:hanging="360"/>
      </w:pPr>
    </w:lvl>
  </w:abstractNum>
  <w:abstractNum w:abstractNumId="16" w15:restartNumberingAfterBreak="0">
    <w:nsid w:val="1C075C38"/>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D11ADC"/>
    <w:multiLevelType w:val="multilevel"/>
    <w:tmpl w:val="2AAA240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0" w15:restartNumberingAfterBreak="0">
    <w:nsid w:val="1FBB765B"/>
    <w:multiLevelType w:val="hybridMultilevel"/>
    <w:tmpl w:val="AD1A5E38"/>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1" w15:restartNumberingAfterBreak="0">
    <w:nsid w:val="20AA49BF"/>
    <w:multiLevelType w:val="hybridMultilevel"/>
    <w:tmpl w:val="F35EF59E"/>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22"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4FC228C"/>
    <w:multiLevelType w:val="multilevel"/>
    <w:tmpl w:val="409E3B1A"/>
    <w:lvl w:ilvl="0">
      <w:start w:val="16"/>
      <w:numFmt w:val="decimal"/>
      <w:lvlText w:val="%1"/>
      <w:lvlJc w:val="left"/>
      <w:pPr>
        <w:ind w:left="540" w:hanging="540"/>
      </w:pPr>
      <w:rPr>
        <w:rFonts w:hint="default"/>
      </w:rPr>
    </w:lvl>
    <w:lvl w:ilvl="1">
      <w:start w:val="1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27CC7BD6"/>
    <w:multiLevelType w:val="hybridMultilevel"/>
    <w:tmpl w:val="06E4C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2A5775AF"/>
    <w:multiLevelType w:val="multilevel"/>
    <w:tmpl w:val="1F8221DE"/>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6" w15:restartNumberingAfterBreak="0">
    <w:nsid w:val="2A6B00A6"/>
    <w:multiLevelType w:val="hybridMultilevel"/>
    <w:tmpl w:val="2674853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7" w15:restartNumberingAfterBreak="0">
    <w:nsid w:val="2AE6775E"/>
    <w:multiLevelType w:val="hybridMultilevel"/>
    <w:tmpl w:val="34F27302"/>
    <w:lvl w:ilvl="0" w:tplc="70364A6E">
      <w:start w:val="1"/>
      <w:numFmt w:val="bullet"/>
      <w:lvlText w:val=""/>
      <w:lvlJc w:val="left"/>
      <w:pPr>
        <w:ind w:left="720" w:hanging="360"/>
      </w:pPr>
      <w:rPr>
        <w:rFonts w:ascii="Symbol" w:hAnsi="Symbol"/>
      </w:rPr>
    </w:lvl>
    <w:lvl w:ilvl="1" w:tplc="C98A64E2">
      <w:start w:val="1"/>
      <w:numFmt w:val="bullet"/>
      <w:lvlText w:val=""/>
      <w:lvlJc w:val="left"/>
      <w:pPr>
        <w:ind w:left="720" w:hanging="360"/>
      </w:pPr>
      <w:rPr>
        <w:rFonts w:ascii="Symbol" w:hAnsi="Symbol"/>
      </w:rPr>
    </w:lvl>
    <w:lvl w:ilvl="2" w:tplc="A324421E">
      <w:start w:val="1"/>
      <w:numFmt w:val="bullet"/>
      <w:lvlText w:val=""/>
      <w:lvlJc w:val="left"/>
      <w:pPr>
        <w:ind w:left="720" w:hanging="360"/>
      </w:pPr>
      <w:rPr>
        <w:rFonts w:ascii="Symbol" w:hAnsi="Symbol"/>
      </w:rPr>
    </w:lvl>
    <w:lvl w:ilvl="3" w:tplc="C6DC7D14">
      <w:start w:val="1"/>
      <w:numFmt w:val="bullet"/>
      <w:lvlText w:val=""/>
      <w:lvlJc w:val="left"/>
      <w:pPr>
        <w:ind w:left="720" w:hanging="360"/>
      </w:pPr>
      <w:rPr>
        <w:rFonts w:ascii="Symbol" w:hAnsi="Symbol"/>
      </w:rPr>
    </w:lvl>
    <w:lvl w:ilvl="4" w:tplc="F3E2D9B8">
      <w:start w:val="1"/>
      <w:numFmt w:val="bullet"/>
      <w:lvlText w:val=""/>
      <w:lvlJc w:val="left"/>
      <w:pPr>
        <w:ind w:left="720" w:hanging="360"/>
      </w:pPr>
      <w:rPr>
        <w:rFonts w:ascii="Symbol" w:hAnsi="Symbol"/>
      </w:rPr>
    </w:lvl>
    <w:lvl w:ilvl="5" w:tplc="1C4CFF72">
      <w:start w:val="1"/>
      <w:numFmt w:val="bullet"/>
      <w:lvlText w:val=""/>
      <w:lvlJc w:val="left"/>
      <w:pPr>
        <w:ind w:left="720" w:hanging="360"/>
      </w:pPr>
      <w:rPr>
        <w:rFonts w:ascii="Symbol" w:hAnsi="Symbol"/>
      </w:rPr>
    </w:lvl>
    <w:lvl w:ilvl="6" w:tplc="3E768E2E">
      <w:start w:val="1"/>
      <w:numFmt w:val="bullet"/>
      <w:lvlText w:val=""/>
      <w:lvlJc w:val="left"/>
      <w:pPr>
        <w:ind w:left="720" w:hanging="360"/>
      </w:pPr>
      <w:rPr>
        <w:rFonts w:ascii="Symbol" w:hAnsi="Symbol"/>
      </w:rPr>
    </w:lvl>
    <w:lvl w:ilvl="7" w:tplc="041A9D38">
      <w:start w:val="1"/>
      <w:numFmt w:val="bullet"/>
      <w:lvlText w:val=""/>
      <w:lvlJc w:val="left"/>
      <w:pPr>
        <w:ind w:left="720" w:hanging="360"/>
      </w:pPr>
      <w:rPr>
        <w:rFonts w:ascii="Symbol" w:hAnsi="Symbol"/>
      </w:rPr>
    </w:lvl>
    <w:lvl w:ilvl="8" w:tplc="1DBE67AE">
      <w:start w:val="1"/>
      <w:numFmt w:val="bullet"/>
      <w:lvlText w:val=""/>
      <w:lvlJc w:val="left"/>
      <w:pPr>
        <w:ind w:left="720" w:hanging="360"/>
      </w:pPr>
      <w:rPr>
        <w:rFonts w:ascii="Symbol" w:hAnsi="Symbol"/>
      </w:rPr>
    </w:lvl>
  </w:abstractNum>
  <w:abstractNum w:abstractNumId="28" w15:restartNumberingAfterBreak="0">
    <w:nsid w:val="2BDF3B5D"/>
    <w:multiLevelType w:val="multilevel"/>
    <w:tmpl w:val="3F167EB8"/>
    <w:lvl w:ilvl="0">
      <w:start w:val="7"/>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2EED6D7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1"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36E82352"/>
    <w:multiLevelType w:val="multilevel"/>
    <w:tmpl w:val="732AA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6919FB"/>
    <w:multiLevelType w:val="hybridMultilevel"/>
    <w:tmpl w:val="9044F444"/>
    <w:lvl w:ilvl="0" w:tplc="CEB69660">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5" w15:restartNumberingAfterBreak="0">
    <w:nsid w:val="44AE0708"/>
    <w:multiLevelType w:val="multilevel"/>
    <w:tmpl w:val="8B581CB2"/>
    <w:lvl w:ilvl="0">
      <w:start w:val="1"/>
      <w:numFmt w:val="bullet"/>
      <w:lvlText w:val=""/>
      <w:lvlJc w:val="left"/>
      <w:pPr>
        <w:ind w:left="810" w:hanging="810"/>
      </w:pPr>
      <w:rPr>
        <w:rFonts w:ascii="Symbol" w:hAnsi="Symbol"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6" w15:restartNumberingAfterBreak="0">
    <w:nsid w:val="45D65B41"/>
    <w:multiLevelType w:val="multilevel"/>
    <w:tmpl w:val="0FF452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8E37931"/>
    <w:multiLevelType w:val="multilevel"/>
    <w:tmpl w:val="18BA19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90F0301"/>
    <w:multiLevelType w:val="multilevel"/>
    <w:tmpl w:val="8B581CB2"/>
    <w:lvl w:ilvl="0">
      <w:start w:val="1"/>
      <w:numFmt w:val="bullet"/>
      <w:lvlText w:val=""/>
      <w:lvlJc w:val="left"/>
      <w:pPr>
        <w:ind w:left="810" w:hanging="810"/>
      </w:pPr>
      <w:rPr>
        <w:rFonts w:ascii="Symbol" w:hAnsi="Symbol"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9" w15:restartNumberingAfterBreak="0">
    <w:nsid w:val="49C013BE"/>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40" w15:restartNumberingAfterBreak="0">
    <w:nsid w:val="4B105849"/>
    <w:multiLevelType w:val="multilevel"/>
    <w:tmpl w:val="40F8D13A"/>
    <w:lvl w:ilvl="0">
      <w:start w:val="4"/>
      <w:numFmt w:val="decimal"/>
      <w:lvlText w:val="%1"/>
      <w:lvlJc w:val="left"/>
      <w:pPr>
        <w:ind w:left="360" w:hanging="360"/>
      </w:pPr>
      <w:rPr>
        <w:rFonts w:eastAsia="TimesNewRomanPSMT" w:hint="default"/>
      </w:rPr>
    </w:lvl>
    <w:lvl w:ilvl="1">
      <w:start w:val="1"/>
      <w:numFmt w:val="decimal"/>
      <w:lvlText w:val="%1.%2"/>
      <w:lvlJc w:val="left"/>
      <w:pPr>
        <w:ind w:left="360" w:hanging="360"/>
      </w:pPr>
      <w:rPr>
        <w:rFonts w:eastAsia="TimesNewRomanPSMT" w:hint="default"/>
      </w:rPr>
    </w:lvl>
    <w:lvl w:ilvl="2">
      <w:start w:val="1"/>
      <w:numFmt w:val="decimal"/>
      <w:lvlText w:val="%1.%2.%3"/>
      <w:lvlJc w:val="left"/>
      <w:pPr>
        <w:ind w:left="720" w:hanging="720"/>
      </w:pPr>
      <w:rPr>
        <w:rFonts w:eastAsia="TimesNewRomanPSMT" w:hint="default"/>
      </w:rPr>
    </w:lvl>
    <w:lvl w:ilvl="3">
      <w:start w:val="1"/>
      <w:numFmt w:val="decimal"/>
      <w:lvlText w:val="%1.%2.%3.%4"/>
      <w:lvlJc w:val="left"/>
      <w:pPr>
        <w:ind w:left="720" w:hanging="720"/>
      </w:pPr>
      <w:rPr>
        <w:rFonts w:eastAsia="TimesNewRomanPSMT" w:hint="default"/>
      </w:rPr>
    </w:lvl>
    <w:lvl w:ilvl="4">
      <w:start w:val="1"/>
      <w:numFmt w:val="decimal"/>
      <w:lvlText w:val="%1.%2.%3.%4.%5"/>
      <w:lvlJc w:val="left"/>
      <w:pPr>
        <w:ind w:left="1080" w:hanging="1080"/>
      </w:pPr>
      <w:rPr>
        <w:rFonts w:eastAsia="TimesNewRomanPSMT" w:hint="default"/>
      </w:rPr>
    </w:lvl>
    <w:lvl w:ilvl="5">
      <w:start w:val="1"/>
      <w:numFmt w:val="decimal"/>
      <w:lvlText w:val="%1.%2.%3.%4.%5.%6"/>
      <w:lvlJc w:val="left"/>
      <w:pPr>
        <w:ind w:left="1080" w:hanging="1080"/>
      </w:pPr>
      <w:rPr>
        <w:rFonts w:eastAsia="TimesNewRomanPSMT" w:hint="default"/>
      </w:rPr>
    </w:lvl>
    <w:lvl w:ilvl="6">
      <w:start w:val="1"/>
      <w:numFmt w:val="decimal"/>
      <w:lvlText w:val="%1.%2.%3.%4.%5.%6.%7"/>
      <w:lvlJc w:val="left"/>
      <w:pPr>
        <w:ind w:left="1440" w:hanging="1440"/>
      </w:pPr>
      <w:rPr>
        <w:rFonts w:eastAsia="TimesNewRomanPSMT" w:hint="default"/>
      </w:rPr>
    </w:lvl>
    <w:lvl w:ilvl="7">
      <w:start w:val="1"/>
      <w:numFmt w:val="decimal"/>
      <w:lvlText w:val="%1.%2.%3.%4.%5.%6.%7.%8"/>
      <w:lvlJc w:val="left"/>
      <w:pPr>
        <w:ind w:left="1440" w:hanging="1440"/>
      </w:pPr>
      <w:rPr>
        <w:rFonts w:eastAsia="TimesNewRomanPSMT" w:hint="default"/>
      </w:rPr>
    </w:lvl>
    <w:lvl w:ilvl="8">
      <w:start w:val="1"/>
      <w:numFmt w:val="decimal"/>
      <w:lvlText w:val="%1.%2.%3.%4.%5.%6.%7.%8.%9"/>
      <w:lvlJc w:val="left"/>
      <w:pPr>
        <w:ind w:left="1800" w:hanging="1800"/>
      </w:pPr>
      <w:rPr>
        <w:rFonts w:eastAsia="TimesNewRomanPSMT" w:hint="default"/>
      </w:rPr>
    </w:lvl>
  </w:abstractNum>
  <w:abstractNum w:abstractNumId="41" w15:restartNumberingAfterBreak="0">
    <w:nsid w:val="4BDB51EF"/>
    <w:multiLevelType w:val="hybridMultilevel"/>
    <w:tmpl w:val="C9BCE5C4"/>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42" w15:restartNumberingAfterBreak="0">
    <w:nsid w:val="4BF36CC7"/>
    <w:multiLevelType w:val="hybridMultilevel"/>
    <w:tmpl w:val="CA663D76"/>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3" w15:restartNumberingAfterBreak="0">
    <w:nsid w:val="4C0940D2"/>
    <w:multiLevelType w:val="hybridMultilevel"/>
    <w:tmpl w:val="0644E1E0"/>
    <w:lvl w:ilvl="0" w:tplc="04050001">
      <w:start w:val="1"/>
      <w:numFmt w:val="bullet"/>
      <w:lvlText w:val=""/>
      <w:lvlJc w:val="left"/>
      <w:pPr>
        <w:ind w:left="9509" w:hanging="360"/>
      </w:pPr>
      <w:rPr>
        <w:rFonts w:ascii="Symbol" w:hAnsi="Symbol" w:hint="default"/>
      </w:rPr>
    </w:lvl>
    <w:lvl w:ilvl="1" w:tplc="04050003">
      <w:start w:val="1"/>
      <w:numFmt w:val="bullet"/>
      <w:lvlText w:val="o"/>
      <w:lvlJc w:val="left"/>
      <w:pPr>
        <w:ind w:left="10229" w:hanging="360"/>
      </w:pPr>
      <w:rPr>
        <w:rFonts w:ascii="Courier New" w:hAnsi="Courier New" w:cs="Courier New" w:hint="default"/>
      </w:rPr>
    </w:lvl>
    <w:lvl w:ilvl="2" w:tplc="04050005" w:tentative="1">
      <w:start w:val="1"/>
      <w:numFmt w:val="bullet"/>
      <w:lvlText w:val=""/>
      <w:lvlJc w:val="left"/>
      <w:pPr>
        <w:ind w:left="10949" w:hanging="360"/>
      </w:pPr>
      <w:rPr>
        <w:rFonts w:ascii="Wingdings" w:hAnsi="Wingdings" w:hint="default"/>
      </w:rPr>
    </w:lvl>
    <w:lvl w:ilvl="3" w:tplc="04050001" w:tentative="1">
      <w:start w:val="1"/>
      <w:numFmt w:val="bullet"/>
      <w:lvlText w:val=""/>
      <w:lvlJc w:val="left"/>
      <w:pPr>
        <w:ind w:left="11669" w:hanging="360"/>
      </w:pPr>
      <w:rPr>
        <w:rFonts w:ascii="Symbol" w:hAnsi="Symbol" w:hint="default"/>
      </w:rPr>
    </w:lvl>
    <w:lvl w:ilvl="4" w:tplc="04050003" w:tentative="1">
      <w:start w:val="1"/>
      <w:numFmt w:val="bullet"/>
      <w:lvlText w:val="o"/>
      <w:lvlJc w:val="left"/>
      <w:pPr>
        <w:ind w:left="12389" w:hanging="360"/>
      </w:pPr>
      <w:rPr>
        <w:rFonts w:ascii="Courier New" w:hAnsi="Courier New" w:cs="Courier New" w:hint="default"/>
      </w:rPr>
    </w:lvl>
    <w:lvl w:ilvl="5" w:tplc="04050005" w:tentative="1">
      <w:start w:val="1"/>
      <w:numFmt w:val="bullet"/>
      <w:lvlText w:val=""/>
      <w:lvlJc w:val="left"/>
      <w:pPr>
        <w:ind w:left="13109" w:hanging="360"/>
      </w:pPr>
      <w:rPr>
        <w:rFonts w:ascii="Wingdings" w:hAnsi="Wingdings" w:hint="default"/>
      </w:rPr>
    </w:lvl>
    <w:lvl w:ilvl="6" w:tplc="04050001" w:tentative="1">
      <w:start w:val="1"/>
      <w:numFmt w:val="bullet"/>
      <w:lvlText w:val=""/>
      <w:lvlJc w:val="left"/>
      <w:pPr>
        <w:ind w:left="13829" w:hanging="360"/>
      </w:pPr>
      <w:rPr>
        <w:rFonts w:ascii="Symbol" w:hAnsi="Symbol" w:hint="default"/>
      </w:rPr>
    </w:lvl>
    <w:lvl w:ilvl="7" w:tplc="04050003" w:tentative="1">
      <w:start w:val="1"/>
      <w:numFmt w:val="bullet"/>
      <w:lvlText w:val="o"/>
      <w:lvlJc w:val="left"/>
      <w:pPr>
        <w:ind w:left="14549" w:hanging="360"/>
      </w:pPr>
      <w:rPr>
        <w:rFonts w:ascii="Courier New" w:hAnsi="Courier New" w:cs="Courier New" w:hint="default"/>
      </w:rPr>
    </w:lvl>
    <w:lvl w:ilvl="8" w:tplc="04050005" w:tentative="1">
      <w:start w:val="1"/>
      <w:numFmt w:val="bullet"/>
      <w:lvlText w:val=""/>
      <w:lvlJc w:val="left"/>
      <w:pPr>
        <w:ind w:left="15269" w:hanging="360"/>
      </w:pPr>
      <w:rPr>
        <w:rFonts w:ascii="Wingdings" w:hAnsi="Wingdings" w:hint="default"/>
      </w:rPr>
    </w:lvl>
  </w:abstractNum>
  <w:abstractNum w:abstractNumId="44" w15:restartNumberingAfterBreak="0">
    <w:nsid w:val="4CA34F31"/>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4E2E0391"/>
    <w:multiLevelType w:val="hybridMultilevel"/>
    <w:tmpl w:val="50DED5D6"/>
    <w:lvl w:ilvl="0" w:tplc="23943638">
      <w:start w:val="6"/>
      <w:numFmt w:val="bullet"/>
      <w:lvlText w:val="-"/>
      <w:lvlJc w:val="left"/>
      <w:pPr>
        <w:ind w:left="644" w:hanging="360"/>
      </w:pPr>
      <w:rPr>
        <w:rFonts w:ascii="Arial" w:eastAsia="Adobe Heiti Std R"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46" w15:restartNumberingAfterBreak="0">
    <w:nsid w:val="51C64D79"/>
    <w:multiLevelType w:val="hybridMultilevel"/>
    <w:tmpl w:val="60FE461C"/>
    <w:lvl w:ilvl="0" w:tplc="1396E5E0">
      <w:start w:val="2"/>
      <w:numFmt w:val="upperRoman"/>
      <w:lvlText w:val="%1."/>
      <w:lvlJc w:val="left"/>
      <w:pPr>
        <w:ind w:left="4960" w:hanging="720"/>
      </w:pPr>
      <w:rPr>
        <w:rFonts w:hint="default"/>
      </w:rPr>
    </w:lvl>
    <w:lvl w:ilvl="1" w:tplc="04050019" w:tentative="1">
      <w:start w:val="1"/>
      <w:numFmt w:val="lowerLetter"/>
      <w:lvlText w:val="%2."/>
      <w:lvlJc w:val="left"/>
      <w:pPr>
        <w:ind w:left="5320" w:hanging="360"/>
      </w:pPr>
    </w:lvl>
    <w:lvl w:ilvl="2" w:tplc="0405001B" w:tentative="1">
      <w:start w:val="1"/>
      <w:numFmt w:val="lowerRoman"/>
      <w:lvlText w:val="%3."/>
      <w:lvlJc w:val="right"/>
      <w:pPr>
        <w:ind w:left="6040" w:hanging="180"/>
      </w:pPr>
    </w:lvl>
    <w:lvl w:ilvl="3" w:tplc="0405000F" w:tentative="1">
      <w:start w:val="1"/>
      <w:numFmt w:val="decimal"/>
      <w:lvlText w:val="%4."/>
      <w:lvlJc w:val="left"/>
      <w:pPr>
        <w:ind w:left="6760" w:hanging="360"/>
      </w:pPr>
    </w:lvl>
    <w:lvl w:ilvl="4" w:tplc="04050019" w:tentative="1">
      <w:start w:val="1"/>
      <w:numFmt w:val="lowerLetter"/>
      <w:lvlText w:val="%5."/>
      <w:lvlJc w:val="left"/>
      <w:pPr>
        <w:ind w:left="7480" w:hanging="360"/>
      </w:pPr>
    </w:lvl>
    <w:lvl w:ilvl="5" w:tplc="0405001B" w:tentative="1">
      <w:start w:val="1"/>
      <w:numFmt w:val="lowerRoman"/>
      <w:lvlText w:val="%6."/>
      <w:lvlJc w:val="right"/>
      <w:pPr>
        <w:ind w:left="8200" w:hanging="180"/>
      </w:pPr>
    </w:lvl>
    <w:lvl w:ilvl="6" w:tplc="0405000F" w:tentative="1">
      <w:start w:val="1"/>
      <w:numFmt w:val="decimal"/>
      <w:lvlText w:val="%7."/>
      <w:lvlJc w:val="left"/>
      <w:pPr>
        <w:ind w:left="8920" w:hanging="360"/>
      </w:pPr>
    </w:lvl>
    <w:lvl w:ilvl="7" w:tplc="04050019" w:tentative="1">
      <w:start w:val="1"/>
      <w:numFmt w:val="lowerLetter"/>
      <w:lvlText w:val="%8."/>
      <w:lvlJc w:val="left"/>
      <w:pPr>
        <w:ind w:left="9640" w:hanging="360"/>
      </w:pPr>
    </w:lvl>
    <w:lvl w:ilvl="8" w:tplc="0405001B" w:tentative="1">
      <w:start w:val="1"/>
      <w:numFmt w:val="lowerRoman"/>
      <w:lvlText w:val="%9."/>
      <w:lvlJc w:val="right"/>
      <w:pPr>
        <w:ind w:left="10360" w:hanging="180"/>
      </w:pPr>
    </w:lvl>
  </w:abstractNum>
  <w:abstractNum w:abstractNumId="47"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48" w15:restartNumberingAfterBreak="0">
    <w:nsid w:val="53F769FC"/>
    <w:multiLevelType w:val="hybridMultilevel"/>
    <w:tmpl w:val="4B683E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542004E8"/>
    <w:multiLevelType w:val="multilevel"/>
    <w:tmpl w:val="D792AB4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BCC690B"/>
    <w:multiLevelType w:val="multilevel"/>
    <w:tmpl w:val="38B29492"/>
    <w:lvl w:ilvl="0">
      <w:start w:val="1"/>
      <w:numFmt w:val="decimal"/>
      <w:lvlText w:val="%1."/>
      <w:lvlJc w:val="left"/>
      <w:pPr>
        <w:tabs>
          <w:tab w:val="num" w:pos="340"/>
        </w:tabs>
        <w:ind w:left="340" w:hanging="340"/>
      </w:pPr>
    </w:lvl>
    <w:lvl w:ilvl="1">
      <w:start w:val="1"/>
      <w:numFmt w:val="decimal"/>
      <w:isLgl/>
      <w:lvlText w:val="%1.%2."/>
      <w:lvlJc w:val="left"/>
      <w:pPr>
        <w:tabs>
          <w:tab w:val="num" w:pos="720"/>
        </w:tabs>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51" w15:restartNumberingAfterBreak="0">
    <w:nsid w:val="5EEA780D"/>
    <w:multiLevelType w:val="hybridMultilevel"/>
    <w:tmpl w:val="CD329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614B3D7B"/>
    <w:multiLevelType w:val="hybridMultilevel"/>
    <w:tmpl w:val="AC54C1D2"/>
    <w:lvl w:ilvl="0" w:tplc="04050001">
      <w:start w:val="1"/>
      <w:numFmt w:val="bullet"/>
      <w:lvlText w:val=""/>
      <w:lvlJc w:val="left"/>
      <w:pPr>
        <w:ind w:left="1104" w:hanging="360"/>
      </w:pPr>
      <w:rPr>
        <w:rFonts w:ascii="Symbol" w:hAnsi="Symbol" w:hint="default"/>
      </w:rPr>
    </w:lvl>
    <w:lvl w:ilvl="1" w:tplc="04050003" w:tentative="1">
      <w:start w:val="1"/>
      <w:numFmt w:val="bullet"/>
      <w:lvlText w:val="o"/>
      <w:lvlJc w:val="left"/>
      <w:pPr>
        <w:ind w:left="1824" w:hanging="360"/>
      </w:pPr>
      <w:rPr>
        <w:rFonts w:ascii="Courier New" w:hAnsi="Courier New" w:cs="Courier New" w:hint="default"/>
      </w:rPr>
    </w:lvl>
    <w:lvl w:ilvl="2" w:tplc="04050005" w:tentative="1">
      <w:start w:val="1"/>
      <w:numFmt w:val="bullet"/>
      <w:lvlText w:val=""/>
      <w:lvlJc w:val="left"/>
      <w:pPr>
        <w:ind w:left="2544" w:hanging="360"/>
      </w:pPr>
      <w:rPr>
        <w:rFonts w:ascii="Wingdings" w:hAnsi="Wingdings" w:hint="default"/>
      </w:rPr>
    </w:lvl>
    <w:lvl w:ilvl="3" w:tplc="04050001" w:tentative="1">
      <w:start w:val="1"/>
      <w:numFmt w:val="bullet"/>
      <w:lvlText w:val=""/>
      <w:lvlJc w:val="left"/>
      <w:pPr>
        <w:ind w:left="3264" w:hanging="360"/>
      </w:pPr>
      <w:rPr>
        <w:rFonts w:ascii="Symbol" w:hAnsi="Symbol" w:hint="default"/>
      </w:rPr>
    </w:lvl>
    <w:lvl w:ilvl="4" w:tplc="04050003" w:tentative="1">
      <w:start w:val="1"/>
      <w:numFmt w:val="bullet"/>
      <w:lvlText w:val="o"/>
      <w:lvlJc w:val="left"/>
      <w:pPr>
        <w:ind w:left="3984" w:hanging="360"/>
      </w:pPr>
      <w:rPr>
        <w:rFonts w:ascii="Courier New" w:hAnsi="Courier New" w:cs="Courier New" w:hint="default"/>
      </w:rPr>
    </w:lvl>
    <w:lvl w:ilvl="5" w:tplc="04050005" w:tentative="1">
      <w:start w:val="1"/>
      <w:numFmt w:val="bullet"/>
      <w:lvlText w:val=""/>
      <w:lvlJc w:val="left"/>
      <w:pPr>
        <w:ind w:left="4704" w:hanging="360"/>
      </w:pPr>
      <w:rPr>
        <w:rFonts w:ascii="Wingdings" w:hAnsi="Wingdings" w:hint="default"/>
      </w:rPr>
    </w:lvl>
    <w:lvl w:ilvl="6" w:tplc="04050001" w:tentative="1">
      <w:start w:val="1"/>
      <w:numFmt w:val="bullet"/>
      <w:lvlText w:val=""/>
      <w:lvlJc w:val="left"/>
      <w:pPr>
        <w:ind w:left="5424" w:hanging="360"/>
      </w:pPr>
      <w:rPr>
        <w:rFonts w:ascii="Symbol" w:hAnsi="Symbol" w:hint="default"/>
      </w:rPr>
    </w:lvl>
    <w:lvl w:ilvl="7" w:tplc="04050003" w:tentative="1">
      <w:start w:val="1"/>
      <w:numFmt w:val="bullet"/>
      <w:lvlText w:val="o"/>
      <w:lvlJc w:val="left"/>
      <w:pPr>
        <w:ind w:left="6144" w:hanging="360"/>
      </w:pPr>
      <w:rPr>
        <w:rFonts w:ascii="Courier New" w:hAnsi="Courier New" w:cs="Courier New" w:hint="default"/>
      </w:rPr>
    </w:lvl>
    <w:lvl w:ilvl="8" w:tplc="04050005" w:tentative="1">
      <w:start w:val="1"/>
      <w:numFmt w:val="bullet"/>
      <w:lvlText w:val=""/>
      <w:lvlJc w:val="left"/>
      <w:pPr>
        <w:ind w:left="6864" w:hanging="360"/>
      </w:pPr>
      <w:rPr>
        <w:rFonts w:ascii="Wingdings" w:hAnsi="Wingdings" w:hint="default"/>
      </w:rPr>
    </w:lvl>
  </w:abstractNum>
  <w:abstractNum w:abstractNumId="53" w15:restartNumberingAfterBreak="0">
    <w:nsid w:val="639471FC"/>
    <w:multiLevelType w:val="multilevel"/>
    <w:tmpl w:val="CCC41B32"/>
    <w:lvl w:ilvl="0">
      <w:start w:val="1"/>
      <w:numFmt w:val="decimal"/>
      <w:lvlText w:val="%1."/>
      <w:lvlJc w:val="left"/>
      <w:pPr>
        <w:tabs>
          <w:tab w:val="num" w:pos="340"/>
        </w:tabs>
        <w:ind w:left="340" w:hanging="340"/>
      </w:pPr>
      <w:rPr>
        <w:rFonts w:hint="default"/>
      </w:rPr>
    </w:lvl>
    <w:lvl w:ilvl="1">
      <w:start w:val="1"/>
      <w:numFmt w:val="decimal"/>
      <w:isLgl/>
      <w:lvlText w:val="4.%2."/>
      <w:lvlJc w:val="left"/>
      <w:pPr>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4" w15:restartNumberingAfterBreak="0">
    <w:nsid w:val="68165059"/>
    <w:multiLevelType w:val="hybridMultilevel"/>
    <w:tmpl w:val="02548A40"/>
    <w:lvl w:ilvl="0" w:tplc="040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A1D1ABC"/>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6" w15:restartNumberingAfterBreak="0">
    <w:nsid w:val="6EAA3E72"/>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57" w15:restartNumberingAfterBreak="0">
    <w:nsid w:val="71580CC2"/>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8" w15:restartNumberingAfterBreak="0">
    <w:nsid w:val="72FC0692"/>
    <w:multiLevelType w:val="multilevel"/>
    <w:tmpl w:val="76AC0E1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9" w15:restartNumberingAfterBreak="0">
    <w:nsid w:val="736945B6"/>
    <w:multiLevelType w:val="hybridMultilevel"/>
    <w:tmpl w:val="4E707224"/>
    <w:lvl w:ilvl="0" w:tplc="B624285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1" w15:restartNumberingAfterBreak="0">
    <w:nsid w:val="7AE92268"/>
    <w:multiLevelType w:val="hybridMultilevel"/>
    <w:tmpl w:val="4820871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2" w15:restartNumberingAfterBreak="0">
    <w:nsid w:val="7C116C54"/>
    <w:multiLevelType w:val="hybridMultilevel"/>
    <w:tmpl w:val="6854F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3" w15:restartNumberingAfterBreak="0">
    <w:nsid w:val="7C7E3E67"/>
    <w:multiLevelType w:val="hybridMultilevel"/>
    <w:tmpl w:val="C37023D4"/>
    <w:lvl w:ilvl="0" w:tplc="8EAAB0EC">
      <w:start w:val="1"/>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4" w15:restartNumberingAfterBreak="0">
    <w:nsid w:val="7D6B4D2C"/>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7F80323B"/>
    <w:multiLevelType w:val="multilevel"/>
    <w:tmpl w:val="4D96DC1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ascii="Arial" w:hAnsi="Arial" w:cs="Arial"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0215044">
    <w:abstractNumId w:val="33"/>
  </w:num>
  <w:num w:numId="2" w16cid:durableId="1175921105">
    <w:abstractNumId w:val="12"/>
  </w:num>
  <w:num w:numId="3" w16cid:durableId="1258900146">
    <w:abstractNumId w:val="63"/>
  </w:num>
  <w:num w:numId="4" w16cid:durableId="286476773">
    <w:abstractNumId w:val="2"/>
  </w:num>
  <w:num w:numId="5" w16cid:durableId="782501208">
    <w:abstractNumId w:val="45"/>
  </w:num>
  <w:num w:numId="6" w16cid:durableId="107787115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995887">
    <w:abstractNumId w:val="34"/>
  </w:num>
  <w:num w:numId="8" w16cid:durableId="120016896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1872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9504991">
    <w:abstractNumId w:val="25"/>
  </w:num>
  <w:num w:numId="11" w16cid:durableId="884365238">
    <w:abstractNumId w:val="65"/>
  </w:num>
  <w:num w:numId="12" w16cid:durableId="1846823085">
    <w:abstractNumId w:val="23"/>
  </w:num>
  <w:num w:numId="13" w16cid:durableId="24061989">
    <w:abstractNumId w:val="6"/>
  </w:num>
  <w:num w:numId="14" w16cid:durableId="206382722">
    <w:abstractNumId w:val="43"/>
  </w:num>
  <w:num w:numId="15" w16cid:durableId="1237475309">
    <w:abstractNumId w:val="14"/>
  </w:num>
  <w:num w:numId="16" w16cid:durableId="541216118">
    <w:abstractNumId w:val="60"/>
  </w:num>
  <w:num w:numId="17" w16cid:durableId="1601983812">
    <w:abstractNumId w:val="46"/>
  </w:num>
  <w:num w:numId="18" w16cid:durableId="1347976758">
    <w:abstractNumId w:val="0"/>
  </w:num>
  <w:num w:numId="19" w16cid:durableId="1571815794">
    <w:abstractNumId w:val="58"/>
  </w:num>
  <w:num w:numId="20" w16cid:durableId="1135756272">
    <w:abstractNumId w:val="52"/>
  </w:num>
  <w:num w:numId="21" w16cid:durableId="1283077918">
    <w:abstractNumId w:val="7"/>
  </w:num>
  <w:num w:numId="22" w16cid:durableId="264505639">
    <w:abstractNumId w:val="3"/>
  </w:num>
  <w:num w:numId="23" w16cid:durableId="927467006">
    <w:abstractNumId w:val="53"/>
  </w:num>
  <w:num w:numId="24" w16cid:durableId="1914124949">
    <w:abstractNumId w:val="5"/>
  </w:num>
  <w:num w:numId="25" w16cid:durableId="989792015">
    <w:abstractNumId w:val="36"/>
  </w:num>
  <w:num w:numId="26" w16cid:durableId="940067233">
    <w:abstractNumId w:val="17"/>
  </w:num>
  <w:num w:numId="27" w16cid:durableId="980888024">
    <w:abstractNumId w:val="22"/>
  </w:num>
  <w:num w:numId="28" w16cid:durableId="364407451">
    <w:abstractNumId w:val="62"/>
  </w:num>
  <w:num w:numId="29" w16cid:durableId="1779980927">
    <w:abstractNumId w:val="41"/>
  </w:num>
  <w:num w:numId="30" w16cid:durableId="1777942163">
    <w:abstractNumId w:val="50"/>
  </w:num>
  <w:num w:numId="31" w16cid:durableId="1522544575">
    <w:abstractNumId w:val="26"/>
  </w:num>
  <w:num w:numId="32" w16cid:durableId="2091345646">
    <w:abstractNumId w:val="24"/>
  </w:num>
  <w:num w:numId="33" w16cid:durableId="1178738245">
    <w:abstractNumId w:val="51"/>
  </w:num>
  <w:num w:numId="34" w16cid:durableId="68617482">
    <w:abstractNumId w:val="48"/>
  </w:num>
  <w:num w:numId="35" w16cid:durableId="261569063">
    <w:abstractNumId w:val="20"/>
  </w:num>
  <w:num w:numId="36" w16cid:durableId="1711341821">
    <w:abstractNumId w:val="11"/>
  </w:num>
  <w:num w:numId="37" w16cid:durableId="438720461">
    <w:abstractNumId w:val="29"/>
  </w:num>
  <w:num w:numId="38" w16cid:durableId="887182772">
    <w:abstractNumId w:val="16"/>
  </w:num>
  <w:num w:numId="39" w16cid:durableId="824055341">
    <w:abstractNumId w:val="32"/>
  </w:num>
  <w:num w:numId="40" w16cid:durableId="657730651">
    <w:abstractNumId w:val="44"/>
  </w:num>
  <w:num w:numId="41" w16cid:durableId="244343026">
    <w:abstractNumId w:val="64"/>
  </w:num>
  <w:num w:numId="42" w16cid:durableId="145056567">
    <w:abstractNumId w:val="57"/>
  </w:num>
  <w:num w:numId="43" w16cid:durableId="1939019075">
    <w:abstractNumId w:val="55"/>
  </w:num>
  <w:num w:numId="44" w16cid:durableId="1085805583">
    <w:abstractNumId w:val="30"/>
  </w:num>
  <w:num w:numId="45" w16cid:durableId="538782647">
    <w:abstractNumId w:val="9"/>
  </w:num>
  <w:num w:numId="46" w16cid:durableId="1017003190">
    <w:abstractNumId w:val="47"/>
  </w:num>
  <w:num w:numId="47" w16cid:durableId="499197653">
    <w:abstractNumId w:val="28"/>
  </w:num>
  <w:num w:numId="48" w16cid:durableId="1384910480">
    <w:abstractNumId w:val="59"/>
  </w:num>
  <w:num w:numId="49" w16cid:durableId="1419060747">
    <w:abstractNumId w:val="56"/>
  </w:num>
  <w:num w:numId="50" w16cid:durableId="909774143">
    <w:abstractNumId w:val="37"/>
  </w:num>
  <w:num w:numId="51" w16cid:durableId="641078833">
    <w:abstractNumId w:val="40"/>
  </w:num>
  <w:num w:numId="52" w16cid:durableId="502744528">
    <w:abstractNumId w:val="61"/>
  </w:num>
  <w:num w:numId="53" w16cid:durableId="1885408356">
    <w:abstractNumId w:val="4"/>
  </w:num>
  <w:num w:numId="54" w16cid:durableId="591355860">
    <w:abstractNumId w:val="54"/>
  </w:num>
  <w:num w:numId="55" w16cid:durableId="1541434938">
    <w:abstractNumId w:val="18"/>
  </w:num>
  <w:num w:numId="56" w16cid:durableId="1163736839">
    <w:abstractNumId w:val="39"/>
  </w:num>
  <w:num w:numId="57" w16cid:durableId="1598051902">
    <w:abstractNumId w:val="38"/>
  </w:num>
  <w:num w:numId="58" w16cid:durableId="73938167">
    <w:abstractNumId w:val="12"/>
  </w:num>
  <w:num w:numId="59" w16cid:durableId="1570337921">
    <w:abstractNumId w:val="35"/>
  </w:num>
  <w:num w:numId="60" w16cid:durableId="524172244">
    <w:abstractNumId w:val="49"/>
  </w:num>
  <w:num w:numId="61" w16cid:durableId="516121741">
    <w:abstractNumId w:val="31"/>
  </w:num>
  <w:num w:numId="62" w16cid:durableId="1294094504">
    <w:abstractNumId w:val="8"/>
  </w:num>
  <w:num w:numId="63" w16cid:durableId="15734749">
    <w:abstractNumId w:val="19"/>
  </w:num>
  <w:num w:numId="64" w16cid:durableId="344981935">
    <w:abstractNumId w:val="42"/>
  </w:num>
  <w:num w:numId="65" w16cid:durableId="284583122">
    <w:abstractNumId w:val="15"/>
  </w:num>
  <w:num w:numId="66" w16cid:durableId="2043044558">
    <w:abstractNumId w:val="10"/>
  </w:num>
  <w:num w:numId="67" w16cid:durableId="1710838530">
    <w:abstractNumId w:val="1"/>
  </w:num>
  <w:num w:numId="68" w16cid:durableId="2012683626">
    <w:abstractNumId w:val="27"/>
  </w:num>
  <w:num w:numId="69" w16cid:durableId="107941134">
    <w:abstractNumId w:val="13"/>
  </w:num>
  <w:num w:numId="70" w16cid:durableId="1194073203">
    <w:abstractNumId w:val="2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gbTV5TsMHQsWo72jkvsjKXIsSw6riSocnluAHbUGHUMVwI9ESK2gIwfBTs29YTO4DgSVQE+Q6xYeo/iKDjkdBA==" w:salt="ECdLDJmJ3bodRc+2E4Trq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2C52"/>
    <w:rsid w:val="000353DD"/>
    <w:rsid w:val="00050509"/>
    <w:rsid w:val="00050565"/>
    <w:rsid w:val="00060C8F"/>
    <w:rsid w:val="000631AD"/>
    <w:rsid w:val="000654AF"/>
    <w:rsid w:val="00067020"/>
    <w:rsid w:val="00070266"/>
    <w:rsid w:val="00076BD8"/>
    <w:rsid w:val="00084437"/>
    <w:rsid w:val="000914E5"/>
    <w:rsid w:val="00091B92"/>
    <w:rsid w:val="00092AB3"/>
    <w:rsid w:val="0009470F"/>
    <w:rsid w:val="000A49A6"/>
    <w:rsid w:val="000A637C"/>
    <w:rsid w:val="000B3B4E"/>
    <w:rsid w:val="000C0B1A"/>
    <w:rsid w:val="000D033D"/>
    <w:rsid w:val="000D3CDE"/>
    <w:rsid w:val="000D6BB4"/>
    <w:rsid w:val="000F0A7D"/>
    <w:rsid w:val="000F24B8"/>
    <w:rsid w:val="000F5C00"/>
    <w:rsid w:val="000F660F"/>
    <w:rsid w:val="000F700C"/>
    <w:rsid w:val="00100419"/>
    <w:rsid w:val="00103DEC"/>
    <w:rsid w:val="001075C4"/>
    <w:rsid w:val="00110D91"/>
    <w:rsid w:val="00113604"/>
    <w:rsid w:val="001138D2"/>
    <w:rsid w:val="00113B81"/>
    <w:rsid w:val="001173E8"/>
    <w:rsid w:val="001234A4"/>
    <w:rsid w:val="001241DB"/>
    <w:rsid w:val="00125F97"/>
    <w:rsid w:val="00140B53"/>
    <w:rsid w:val="00144CA2"/>
    <w:rsid w:val="0014530E"/>
    <w:rsid w:val="0015656A"/>
    <w:rsid w:val="001579A6"/>
    <w:rsid w:val="0016297F"/>
    <w:rsid w:val="00164A24"/>
    <w:rsid w:val="001732BB"/>
    <w:rsid w:val="0017454A"/>
    <w:rsid w:val="0017765B"/>
    <w:rsid w:val="00187153"/>
    <w:rsid w:val="00192C0D"/>
    <w:rsid w:val="00193086"/>
    <w:rsid w:val="00194DFB"/>
    <w:rsid w:val="00195EAC"/>
    <w:rsid w:val="001A0012"/>
    <w:rsid w:val="001A1BCE"/>
    <w:rsid w:val="001A7178"/>
    <w:rsid w:val="001A7E77"/>
    <w:rsid w:val="001B5A44"/>
    <w:rsid w:val="001B7BB6"/>
    <w:rsid w:val="001B7E80"/>
    <w:rsid w:val="001C4DAA"/>
    <w:rsid w:val="001D17AD"/>
    <w:rsid w:val="001D286F"/>
    <w:rsid w:val="001D2CF8"/>
    <w:rsid w:val="001D6C81"/>
    <w:rsid w:val="001E0A93"/>
    <w:rsid w:val="001E1A14"/>
    <w:rsid w:val="001E5018"/>
    <w:rsid w:val="001F1214"/>
    <w:rsid w:val="00205F6E"/>
    <w:rsid w:val="00212981"/>
    <w:rsid w:val="00216071"/>
    <w:rsid w:val="00217B31"/>
    <w:rsid w:val="00227E78"/>
    <w:rsid w:val="002312FB"/>
    <w:rsid w:val="00234A7C"/>
    <w:rsid w:val="00234CF8"/>
    <w:rsid w:val="002405C2"/>
    <w:rsid w:val="0024202B"/>
    <w:rsid w:val="002435B1"/>
    <w:rsid w:val="00245483"/>
    <w:rsid w:val="002469AA"/>
    <w:rsid w:val="002519CF"/>
    <w:rsid w:val="00251D0A"/>
    <w:rsid w:val="00257236"/>
    <w:rsid w:val="002622A9"/>
    <w:rsid w:val="00262D46"/>
    <w:rsid w:val="00264659"/>
    <w:rsid w:val="00264C53"/>
    <w:rsid w:val="00270D72"/>
    <w:rsid w:val="00274E4A"/>
    <w:rsid w:val="00276492"/>
    <w:rsid w:val="00280940"/>
    <w:rsid w:val="00281900"/>
    <w:rsid w:val="00282D05"/>
    <w:rsid w:val="002831CD"/>
    <w:rsid w:val="002979D3"/>
    <w:rsid w:val="002A5EBD"/>
    <w:rsid w:val="002B1E46"/>
    <w:rsid w:val="002B1EE7"/>
    <w:rsid w:val="002B2065"/>
    <w:rsid w:val="002B4728"/>
    <w:rsid w:val="002B5716"/>
    <w:rsid w:val="002B6724"/>
    <w:rsid w:val="002C311F"/>
    <w:rsid w:val="002D2397"/>
    <w:rsid w:val="002E130A"/>
    <w:rsid w:val="002E2221"/>
    <w:rsid w:val="002E275C"/>
    <w:rsid w:val="002E4B54"/>
    <w:rsid w:val="002E4BB8"/>
    <w:rsid w:val="002E54F2"/>
    <w:rsid w:val="002F30E3"/>
    <w:rsid w:val="002F337B"/>
    <w:rsid w:val="003009A0"/>
    <w:rsid w:val="00314FA9"/>
    <w:rsid w:val="00315396"/>
    <w:rsid w:val="0032016E"/>
    <w:rsid w:val="00320B02"/>
    <w:rsid w:val="003251CD"/>
    <w:rsid w:val="00342596"/>
    <w:rsid w:val="00343EEF"/>
    <w:rsid w:val="00346C04"/>
    <w:rsid w:val="003473C3"/>
    <w:rsid w:val="003474C5"/>
    <w:rsid w:val="003507D1"/>
    <w:rsid w:val="00352D53"/>
    <w:rsid w:val="003642BF"/>
    <w:rsid w:val="00365269"/>
    <w:rsid w:val="0036556D"/>
    <w:rsid w:val="00370432"/>
    <w:rsid w:val="0037387C"/>
    <w:rsid w:val="003A716B"/>
    <w:rsid w:val="003B3022"/>
    <w:rsid w:val="003B4406"/>
    <w:rsid w:val="003B4B08"/>
    <w:rsid w:val="003B5D3D"/>
    <w:rsid w:val="003C2166"/>
    <w:rsid w:val="003C52BF"/>
    <w:rsid w:val="003D3C1E"/>
    <w:rsid w:val="003D482B"/>
    <w:rsid w:val="003D5DD5"/>
    <w:rsid w:val="003E443E"/>
    <w:rsid w:val="003E44EF"/>
    <w:rsid w:val="003F1578"/>
    <w:rsid w:val="003F3863"/>
    <w:rsid w:val="00402D6B"/>
    <w:rsid w:val="00403AF5"/>
    <w:rsid w:val="004043FF"/>
    <w:rsid w:val="0040567F"/>
    <w:rsid w:val="00405D9B"/>
    <w:rsid w:val="00415DD6"/>
    <w:rsid w:val="00416A6A"/>
    <w:rsid w:val="00424791"/>
    <w:rsid w:val="00425076"/>
    <w:rsid w:val="0043195C"/>
    <w:rsid w:val="004343A4"/>
    <w:rsid w:val="00434EBB"/>
    <w:rsid w:val="0043700D"/>
    <w:rsid w:val="0044360D"/>
    <w:rsid w:val="004457C6"/>
    <w:rsid w:val="00445A05"/>
    <w:rsid w:val="00453922"/>
    <w:rsid w:val="004615EC"/>
    <w:rsid w:val="00467042"/>
    <w:rsid w:val="0047260D"/>
    <w:rsid w:val="00474BD0"/>
    <w:rsid w:val="004809CB"/>
    <w:rsid w:val="004843C2"/>
    <w:rsid w:val="00486C26"/>
    <w:rsid w:val="00491265"/>
    <w:rsid w:val="00493806"/>
    <w:rsid w:val="00496D8B"/>
    <w:rsid w:val="004975BE"/>
    <w:rsid w:val="004A6000"/>
    <w:rsid w:val="004B0625"/>
    <w:rsid w:val="004B51E5"/>
    <w:rsid w:val="004C4A30"/>
    <w:rsid w:val="004C55FF"/>
    <w:rsid w:val="004D09B3"/>
    <w:rsid w:val="004D4FEB"/>
    <w:rsid w:val="004D7DD5"/>
    <w:rsid w:val="004E373E"/>
    <w:rsid w:val="004E5378"/>
    <w:rsid w:val="004E5724"/>
    <w:rsid w:val="004E6499"/>
    <w:rsid w:val="004F1643"/>
    <w:rsid w:val="004F4A63"/>
    <w:rsid w:val="004F61A7"/>
    <w:rsid w:val="0050124E"/>
    <w:rsid w:val="00504D55"/>
    <w:rsid w:val="00505D9A"/>
    <w:rsid w:val="00507D2D"/>
    <w:rsid w:val="00515A85"/>
    <w:rsid w:val="005226F3"/>
    <w:rsid w:val="00524EDD"/>
    <w:rsid w:val="0053025E"/>
    <w:rsid w:val="005409D3"/>
    <w:rsid w:val="00541EF8"/>
    <w:rsid w:val="00550E2C"/>
    <w:rsid w:val="00552A1F"/>
    <w:rsid w:val="005549BD"/>
    <w:rsid w:val="005556C8"/>
    <w:rsid w:val="00556010"/>
    <w:rsid w:val="0055640E"/>
    <w:rsid w:val="005564C3"/>
    <w:rsid w:val="005633CA"/>
    <w:rsid w:val="0056367D"/>
    <w:rsid w:val="005714D3"/>
    <w:rsid w:val="005809B0"/>
    <w:rsid w:val="00581026"/>
    <w:rsid w:val="00587765"/>
    <w:rsid w:val="00591486"/>
    <w:rsid w:val="00595DBF"/>
    <w:rsid w:val="00596679"/>
    <w:rsid w:val="005A0C14"/>
    <w:rsid w:val="005B4D9A"/>
    <w:rsid w:val="005C1494"/>
    <w:rsid w:val="005C694E"/>
    <w:rsid w:val="005D240C"/>
    <w:rsid w:val="005D46BC"/>
    <w:rsid w:val="005E044D"/>
    <w:rsid w:val="005E5F7E"/>
    <w:rsid w:val="005E6D52"/>
    <w:rsid w:val="005F12CF"/>
    <w:rsid w:val="005F231B"/>
    <w:rsid w:val="005F48F1"/>
    <w:rsid w:val="00603BAC"/>
    <w:rsid w:val="00604610"/>
    <w:rsid w:val="006064B1"/>
    <w:rsid w:val="00610064"/>
    <w:rsid w:val="006145FC"/>
    <w:rsid w:val="00615825"/>
    <w:rsid w:val="00620AC5"/>
    <w:rsid w:val="00644ABE"/>
    <w:rsid w:val="00645BF4"/>
    <w:rsid w:val="00652944"/>
    <w:rsid w:val="00654A72"/>
    <w:rsid w:val="00655777"/>
    <w:rsid w:val="00655ACF"/>
    <w:rsid w:val="00665B99"/>
    <w:rsid w:val="006741B7"/>
    <w:rsid w:val="00675EFC"/>
    <w:rsid w:val="006777CD"/>
    <w:rsid w:val="00687DE3"/>
    <w:rsid w:val="00691255"/>
    <w:rsid w:val="006921EB"/>
    <w:rsid w:val="00693E0D"/>
    <w:rsid w:val="0069452A"/>
    <w:rsid w:val="006A51AE"/>
    <w:rsid w:val="006A6E20"/>
    <w:rsid w:val="006A7228"/>
    <w:rsid w:val="006B035B"/>
    <w:rsid w:val="006B1C62"/>
    <w:rsid w:val="006B41F4"/>
    <w:rsid w:val="006D7090"/>
    <w:rsid w:val="006E00B3"/>
    <w:rsid w:val="006E1915"/>
    <w:rsid w:val="006E307A"/>
    <w:rsid w:val="006E7720"/>
    <w:rsid w:val="006F13B3"/>
    <w:rsid w:val="006F3E77"/>
    <w:rsid w:val="006F479E"/>
    <w:rsid w:val="006F4C34"/>
    <w:rsid w:val="00705E9C"/>
    <w:rsid w:val="00711232"/>
    <w:rsid w:val="0071320D"/>
    <w:rsid w:val="007142BD"/>
    <w:rsid w:val="00722A61"/>
    <w:rsid w:val="00724C70"/>
    <w:rsid w:val="00726BA7"/>
    <w:rsid w:val="00734C88"/>
    <w:rsid w:val="00744553"/>
    <w:rsid w:val="00744832"/>
    <w:rsid w:val="007556B2"/>
    <w:rsid w:val="00756135"/>
    <w:rsid w:val="00767218"/>
    <w:rsid w:val="0077042A"/>
    <w:rsid w:val="00772857"/>
    <w:rsid w:val="00776AB2"/>
    <w:rsid w:val="00776F77"/>
    <w:rsid w:val="007828C8"/>
    <w:rsid w:val="00782DAB"/>
    <w:rsid w:val="00790C6A"/>
    <w:rsid w:val="00792231"/>
    <w:rsid w:val="007927D1"/>
    <w:rsid w:val="00792AEF"/>
    <w:rsid w:val="007967EE"/>
    <w:rsid w:val="00797134"/>
    <w:rsid w:val="0079751D"/>
    <w:rsid w:val="007A5098"/>
    <w:rsid w:val="007A6427"/>
    <w:rsid w:val="007B48B0"/>
    <w:rsid w:val="007C2756"/>
    <w:rsid w:val="007C4B99"/>
    <w:rsid w:val="007C5E0E"/>
    <w:rsid w:val="007F1D7B"/>
    <w:rsid w:val="00812105"/>
    <w:rsid w:val="00814373"/>
    <w:rsid w:val="008206B7"/>
    <w:rsid w:val="008231A3"/>
    <w:rsid w:val="00827207"/>
    <w:rsid w:val="00831E31"/>
    <w:rsid w:val="00834B04"/>
    <w:rsid w:val="00837321"/>
    <w:rsid w:val="00840096"/>
    <w:rsid w:val="00842B3B"/>
    <w:rsid w:val="00843D3D"/>
    <w:rsid w:val="008445FA"/>
    <w:rsid w:val="00845A39"/>
    <w:rsid w:val="00850ACE"/>
    <w:rsid w:val="008527B7"/>
    <w:rsid w:val="008566C3"/>
    <w:rsid w:val="00866276"/>
    <w:rsid w:val="00867517"/>
    <w:rsid w:val="00867528"/>
    <w:rsid w:val="00871F40"/>
    <w:rsid w:val="008750B2"/>
    <w:rsid w:val="008750D9"/>
    <w:rsid w:val="00880470"/>
    <w:rsid w:val="008824F5"/>
    <w:rsid w:val="008900FD"/>
    <w:rsid w:val="00890618"/>
    <w:rsid w:val="00891DF6"/>
    <w:rsid w:val="008A1910"/>
    <w:rsid w:val="008A4851"/>
    <w:rsid w:val="008A5E5B"/>
    <w:rsid w:val="008B5003"/>
    <w:rsid w:val="008C15B0"/>
    <w:rsid w:val="008C42F9"/>
    <w:rsid w:val="008C5177"/>
    <w:rsid w:val="008D01C0"/>
    <w:rsid w:val="008D74BB"/>
    <w:rsid w:val="008E5880"/>
    <w:rsid w:val="008F03FC"/>
    <w:rsid w:val="008F25C3"/>
    <w:rsid w:val="009017E7"/>
    <w:rsid w:val="00904C14"/>
    <w:rsid w:val="00910BF6"/>
    <w:rsid w:val="00912FEA"/>
    <w:rsid w:val="00917762"/>
    <w:rsid w:val="00917BE6"/>
    <w:rsid w:val="00933471"/>
    <w:rsid w:val="0093484F"/>
    <w:rsid w:val="00941DBA"/>
    <w:rsid w:val="009422E0"/>
    <w:rsid w:val="00945D45"/>
    <w:rsid w:val="00950820"/>
    <w:rsid w:val="009558C6"/>
    <w:rsid w:val="00956EBF"/>
    <w:rsid w:val="00962AFA"/>
    <w:rsid w:val="009641DA"/>
    <w:rsid w:val="00974E70"/>
    <w:rsid w:val="00981A3D"/>
    <w:rsid w:val="00985C0A"/>
    <w:rsid w:val="00986BB7"/>
    <w:rsid w:val="00990759"/>
    <w:rsid w:val="00991AD1"/>
    <w:rsid w:val="009938B5"/>
    <w:rsid w:val="00994CA5"/>
    <w:rsid w:val="00997C2D"/>
    <w:rsid w:val="009A4907"/>
    <w:rsid w:val="009A5C45"/>
    <w:rsid w:val="009B1D4F"/>
    <w:rsid w:val="009B50BE"/>
    <w:rsid w:val="009D0B23"/>
    <w:rsid w:val="009E01B2"/>
    <w:rsid w:val="009E3CC7"/>
    <w:rsid w:val="009E70C8"/>
    <w:rsid w:val="009F2805"/>
    <w:rsid w:val="00A13385"/>
    <w:rsid w:val="00A2142C"/>
    <w:rsid w:val="00A30CDB"/>
    <w:rsid w:val="00A34DF3"/>
    <w:rsid w:val="00A3556E"/>
    <w:rsid w:val="00A44A7E"/>
    <w:rsid w:val="00A44BFA"/>
    <w:rsid w:val="00A47FED"/>
    <w:rsid w:val="00A53257"/>
    <w:rsid w:val="00A56577"/>
    <w:rsid w:val="00A75DEC"/>
    <w:rsid w:val="00A76853"/>
    <w:rsid w:val="00A76A52"/>
    <w:rsid w:val="00A84222"/>
    <w:rsid w:val="00A848E8"/>
    <w:rsid w:val="00A84AED"/>
    <w:rsid w:val="00A87FBD"/>
    <w:rsid w:val="00A9252C"/>
    <w:rsid w:val="00A95029"/>
    <w:rsid w:val="00AA3869"/>
    <w:rsid w:val="00AA7333"/>
    <w:rsid w:val="00AB0F03"/>
    <w:rsid w:val="00AB1133"/>
    <w:rsid w:val="00AB6018"/>
    <w:rsid w:val="00AC1A96"/>
    <w:rsid w:val="00AC52B1"/>
    <w:rsid w:val="00AD4BD4"/>
    <w:rsid w:val="00AD4C6D"/>
    <w:rsid w:val="00AD4F6F"/>
    <w:rsid w:val="00AD54C6"/>
    <w:rsid w:val="00AD5FA9"/>
    <w:rsid w:val="00AD7AA8"/>
    <w:rsid w:val="00AE0FF4"/>
    <w:rsid w:val="00AE44B0"/>
    <w:rsid w:val="00AE635B"/>
    <w:rsid w:val="00AF297D"/>
    <w:rsid w:val="00AF4054"/>
    <w:rsid w:val="00AF5D88"/>
    <w:rsid w:val="00AF64A1"/>
    <w:rsid w:val="00B020C7"/>
    <w:rsid w:val="00B031B9"/>
    <w:rsid w:val="00B10C2A"/>
    <w:rsid w:val="00B12B5A"/>
    <w:rsid w:val="00B1319E"/>
    <w:rsid w:val="00B21BE6"/>
    <w:rsid w:val="00B25E99"/>
    <w:rsid w:val="00B30530"/>
    <w:rsid w:val="00B3272A"/>
    <w:rsid w:val="00B336CA"/>
    <w:rsid w:val="00B33DC5"/>
    <w:rsid w:val="00B33FC3"/>
    <w:rsid w:val="00B419D2"/>
    <w:rsid w:val="00B524D3"/>
    <w:rsid w:val="00B5327E"/>
    <w:rsid w:val="00B60960"/>
    <w:rsid w:val="00B61C81"/>
    <w:rsid w:val="00B6583D"/>
    <w:rsid w:val="00B73F21"/>
    <w:rsid w:val="00B77067"/>
    <w:rsid w:val="00B819AD"/>
    <w:rsid w:val="00B8409C"/>
    <w:rsid w:val="00B8464B"/>
    <w:rsid w:val="00B8651D"/>
    <w:rsid w:val="00B867DA"/>
    <w:rsid w:val="00B91AD9"/>
    <w:rsid w:val="00B928BE"/>
    <w:rsid w:val="00BA0A66"/>
    <w:rsid w:val="00BA4927"/>
    <w:rsid w:val="00BA5606"/>
    <w:rsid w:val="00BB01D9"/>
    <w:rsid w:val="00BB0E67"/>
    <w:rsid w:val="00BB1908"/>
    <w:rsid w:val="00BB3B70"/>
    <w:rsid w:val="00BB422A"/>
    <w:rsid w:val="00BB4769"/>
    <w:rsid w:val="00BB4A97"/>
    <w:rsid w:val="00BB76ED"/>
    <w:rsid w:val="00BC430C"/>
    <w:rsid w:val="00BD5D74"/>
    <w:rsid w:val="00BE0794"/>
    <w:rsid w:val="00BE11EF"/>
    <w:rsid w:val="00BE3457"/>
    <w:rsid w:val="00BE79A7"/>
    <w:rsid w:val="00BF1134"/>
    <w:rsid w:val="00BF7B65"/>
    <w:rsid w:val="00C02650"/>
    <w:rsid w:val="00C0374B"/>
    <w:rsid w:val="00C04C28"/>
    <w:rsid w:val="00C07850"/>
    <w:rsid w:val="00C12264"/>
    <w:rsid w:val="00C163AF"/>
    <w:rsid w:val="00C16E31"/>
    <w:rsid w:val="00C17891"/>
    <w:rsid w:val="00C22F56"/>
    <w:rsid w:val="00C25B2B"/>
    <w:rsid w:val="00C27A72"/>
    <w:rsid w:val="00C31FA4"/>
    <w:rsid w:val="00C324AA"/>
    <w:rsid w:val="00C364CA"/>
    <w:rsid w:val="00C4046A"/>
    <w:rsid w:val="00C42DC9"/>
    <w:rsid w:val="00C4520E"/>
    <w:rsid w:val="00C527F6"/>
    <w:rsid w:val="00C539F9"/>
    <w:rsid w:val="00C560F5"/>
    <w:rsid w:val="00C56C72"/>
    <w:rsid w:val="00C57508"/>
    <w:rsid w:val="00C675C8"/>
    <w:rsid w:val="00C72DAD"/>
    <w:rsid w:val="00C7487F"/>
    <w:rsid w:val="00C74DB4"/>
    <w:rsid w:val="00C77D81"/>
    <w:rsid w:val="00C86A0C"/>
    <w:rsid w:val="00C932B3"/>
    <w:rsid w:val="00C932F2"/>
    <w:rsid w:val="00CA4B2D"/>
    <w:rsid w:val="00CA5ECA"/>
    <w:rsid w:val="00CB444D"/>
    <w:rsid w:val="00CC28B6"/>
    <w:rsid w:val="00CC4EB4"/>
    <w:rsid w:val="00CD2081"/>
    <w:rsid w:val="00CD2D0B"/>
    <w:rsid w:val="00CD4796"/>
    <w:rsid w:val="00D039B3"/>
    <w:rsid w:val="00D11BDD"/>
    <w:rsid w:val="00D20F30"/>
    <w:rsid w:val="00D40A9B"/>
    <w:rsid w:val="00D44449"/>
    <w:rsid w:val="00D44C7B"/>
    <w:rsid w:val="00D55954"/>
    <w:rsid w:val="00D56393"/>
    <w:rsid w:val="00D570C6"/>
    <w:rsid w:val="00D61308"/>
    <w:rsid w:val="00D61A5F"/>
    <w:rsid w:val="00D7543B"/>
    <w:rsid w:val="00D833DA"/>
    <w:rsid w:val="00D90321"/>
    <w:rsid w:val="00D91867"/>
    <w:rsid w:val="00D95F0E"/>
    <w:rsid w:val="00D979C5"/>
    <w:rsid w:val="00DA079E"/>
    <w:rsid w:val="00DA50CF"/>
    <w:rsid w:val="00DA5497"/>
    <w:rsid w:val="00DB1F94"/>
    <w:rsid w:val="00DB2939"/>
    <w:rsid w:val="00DB3724"/>
    <w:rsid w:val="00DB4FC4"/>
    <w:rsid w:val="00DB7B42"/>
    <w:rsid w:val="00DC2F47"/>
    <w:rsid w:val="00DC447D"/>
    <w:rsid w:val="00DD56F6"/>
    <w:rsid w:val="00DE087B"/>
    <w:rsid w:val="00DE2455"/>
    <w:rsid w:val="00DE2F3E"/>
    <w:rsid w:val="00DE3687"/>
    <w:rsid w:val="00DE48BE"/>
    <w:rsid w:val="00DF26A8"/>
    <w:rsid w:val="00DF501D"/>
    <w:rsid w:val="00DF7607"/>
    <w:rsid w:val="00E06C24"/>
    <w:rsid w:val="00E104A8"/>
    <w:rsid w:val="00E10AAA"/>
    <w:rsid w:val="00E24BE9"/>
    <w:rsid w:val="00E33E23"/>
    <w:rsid w:val="00E43468"/>
    <w:rsid w:val="00E43FE5"/>
    <w:rsid w:val="00E44026"/>
    <w:rsid w:val="00E45557"/>
    <w:rsid w:val="00E51E25"/>
    <w:rsid w:val="00E52237"/>
    <w:rsid w:val="00E52BAC"/>
    <w:rsid w:val="00E53E5E"/>
    <w:rsid w:val="00E543E6"/>
    <w:rsid w:val="00E5456D"/>
    <w:rsid w:val="00E55B95"/>
    <w:rsid w:val="00E6536A"/>
    <w:rsid w:val="00E74D9E"/>
    <w:rsid w:val="00E7573C"/>
    <w:rsid w:val="00E75755"/>
    <w:rsid w:val="00E80220"/>
    <w:rsid w:val="00E829A4"/>
    <w:rsid w:val="00E913AF"/>
    <w:rsid w:val="00E96E71"/>
    <w:rsid w:val="00EA3747"/>
    <w:rsid w:val="00EA40AC"/>
    <w:rsid w:val="00EB243C"/>
    <w:rsid w:val="00EB3941"/>
    <w:rsid w:val="00EC025A"/>
    <w:rsid w:val="00EC4F87"/>
    <w:rsid w:val="00EC6110"/>
    <w:rsid w:val="00EC7353"/>
    <w:rsid w:val="00ED0B51"/>
    <w:rsid w:val="00ED2AB9"/>
    <w:rsid w:val="00ED31F3"/>
    <w:rsid w:val="00ED3FEC"/>
    <w:rsid w:val="00ED5049"/>
    <w:rsid w:val="00ED7449"/>
    <w:rsid w:val="00EE4080"/>
    <w:rsid w:val="00EF09B6"/>
    <w:rsid w:val="00EF1B70"/>
    <w:rsid w:val="00EF299B"/>
    <w:rsid w:val="00EF5867"/>
    <w:rsid w:val="00F03655"/>
    <w:rsid w:val="00F218EF"/>
    <w:rsid w:val="00F23C1D"/>
    <w:rsid w:val="00F25368"/>
    <w:rsid w:val="00F27573"/>
    <w:rsid w:val="00F33231"/>
    <w:rsid w:val="00F33FFF"/>
    <w:rsid w:val="00F36576"/>
    <w:rsid w:val="00F36679"/>
    <w:rsid w:val="00F412E6"/>
    <w:rsid w:val="00F42676"/>
    <w:rsid w:val="00F43DFC"/>
    <w:rsid w:val="00F43EBE"/>
    <w:rsid w:val="00F45629"/>
    <w:rsid w:val="00F473F4"/>
    <w:rsid w:val="00F53065"/>
    <w:rsid w:val="00F53280"/>
    <w:rsid w:val="00F55C50"/>
    <w:rsid w:val="00F56650"/>
    <w:rsid w:val="00F63DF9"/>
    <w:rsid w:val="00F647F8"/>
    <w:rsid w:val="00F65AED"/>
    <w:rsid w:val="00F70672"/>
    <w:rsid w:val="00F85203"/>
    <w:rsid w:val="00F946F2"/>
    <w:rsid w:val="00F97279"/>
    <w:rsid w:val="00FA19E3"/>
    <w:rsid w:val="00FA32E2"/>
    <w:rsid w:val="00FA750E"/>
    <w:rsid w:val="00FB03AE"/>
    <w:rsid w:val="00FB261A"/>
    <w:rsid w:val="00FB4E12"/>
    <w:rsid w:val="00FB5CEB"/>
    <w:rsid w:val="00FB65DE"/>
    <w:rsid w:val="00FB796A"/>
    <w:rsid w:val="00FC184F"/>
    <w:rsid w:val="00FD3D96"/>
    <w:rsid w:val="00FD6222"/>
    <w:rsid w:val="00FD6CA0"/>
    <w:rsid w:val="00FD76EC"/>
    <w:rsid w:val="00FE2694"/>
    <w:rsid w:val="00FE39E6"/>
    <w:rsid w:val="00FE5D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uiPriority w:val="99"/>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TextChar">
    <w:name w:val="Text Char"/>
    <w:basedOn w:val="Standardnpsmoodstavce"/>
    <w:link w:val="Text"/>
    <w:locked/>
    <w:rsid w:val="004457C6"/>
    <w:rPr>
      <w:rFonts w:ascii="Arial" w:eastAsia="Calibri" w:hAnsi="Arial" w:cs="Arial"/>
    </w:rPr>
  </w:style>
  <w:style w:type="paragraph" w:customStyle="1" w:styleId="Text">
    <w:name w:val="Text"/>
    <w:basedOn w:val="Odstavecseseznamem"/>
    <w:link w:val="TextChar"/>
    <w:qFormat/>
    <w:rsid w:val="004457C6"/>
    <w:pPr>
      <w:spacing w:after="120" w:line="256" w:lineRule="auto"/>
      <w:ind w:left="680"/>
      <w:contextualSpacing w:val="0"/>
      <w:jc w:val="both"/>
    </w:pPr>
    <w:rPr>
      <w:rFonts w:ascii="Arial" w:hAnsi="Arial" w:cs="Arial"/>
    </w:rPr>
  </w:style>
  <w:style w:type="character" w:customStyle="1" w:styleId="OdstavecseseznamemChar">
    <w:name w:val="Odstavec se seznamem Char"/>
    <w:basedOn w:val="Standardnpsmoodstavce"/>
    <w:link w:val="Odstavecseseznamem"/>
    <w:uiPriority w:val="34"/>
    <w:rsid w:val="00A30CD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22856">
      <w:bodyDiv w:val="1"/>
      <w:marLeft w:val="0"/>
      <w:marRight w:val="0"/>
      <w:marTop w:val="0"/>
      <w:marBottom w:val="0"/>
      <w:divBdr>
        <w:top w:val="none" w:sz="0" w:space="0" w:color="auto"/>
        <w:left w:val="none" w:sz="0" w:space="0" w:color="auto"/>
        <w:bottom w:val="none" w:sz="0" w:space="0" w:color="auto"/>
        <w:right w:val="none" w:sz="0" w:space="0" w:color="auto"/>
      </w:divBdr>
    </w:div>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794559931">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63072379">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023480443">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751463918">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 w:id="206467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B82F6712DAF5B44B8046D5FCA6D7F5A" ma:contentTypeVersion="10" ma:contentTypeDescription="Vytvoří nový dokument" ma:contentTypeScope="" ma:versionID="2f61c80532d1dbc470e8fe5192103993">
  <xsd:schema xmlns:xsd="http://www.w3.org/2001/XMLSchema" xmlns:xs="http://www.w3.org/2001/XMLSchema" xmlns:p="http://schemas.microsoft.com/office/2006/metadata/properties" xmlns:ns2="8ed9e6fc-b4ef-4795-b439-dd0fda8d4163" xmlns:ns3="31f96197-c806-40f8-a1bc-ac759d2a6f2e" targetNamespace="http://schemas.microsoft.com/office/2006/metadata/properties" ma:root="true" ma:fieldsID="a7e2c04fcccf7b1286a77ec89a8d1ee1" ns2:_="" ns3:_="">
    <xsd:import namespace="8ed9e6fc-b4ef-4795-b439-dd0fda8d4163"/>
    <xsd:import namespace="31f96197-c806-40f8-a1bc-ac759d2a6f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e6fc-b4ef-4795-b439-dd0fda8d4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Značky obrázků"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f96197-c806-40f8-a1bc-ac759d2a6f2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b24b06d-edd5-4fda-ad7b-2d48e57f5bda}" ma:internalName="TaxCatchAll" ma:showField="CatchAllData" ma:web="31f96197-c806-40f8-a1bc-ac759d2a6f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1f96197-c806-40f8-a1bc-ac759d2a6f2e" xsi:nil="true"/>
    <lcf76f155ced4ddcb4097134ff3c332f xmlns="8ed9e6fc-b4ef-4795-b439-dd0fda8d41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4FF9D4-D960-4029-9001-C1E9D1455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e6fc-b4ef-4795-b439-dd0fda8d4163"/>
    <ds:schemaRef ds:uri="31f96197-c806-40f8-a1bc-ac759d2a6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2607BC-23B3-480A-87E4-768B49CEFBF1}">
  <ds:schemaRefs>
    <ds:schemaRef ds:uri="http://schemas.microsoft.com/sharepoint/v3/contenttype/forms"/>
  </ds:schemaRefs>
</ds:datastoreItem>
</file>

<file path=customXml/itemProps3.xml><?xml version="1.0" encoding="utf-8"?>
<ds:datastoreItem xmlns:ds="http://schemas.openxmlformats.org/officeDocument/2006/customXml" ds:itemID="{76119B62-236F-4281-811A-ED1B3B8E7A07}">
  <ds:schemaRefs>
    <ds:schemaRef ds:uri="http://schemas.microsoft.com/office/2006/metadata/properties"/>
    <ds:schemaRef ds:uri="http://schemas.microsoft.com/office/infopath/2007/PartnerControls"/>
    <ds:schemaRef ds:uri="31f96197-c806-40f8-a1bc-ac759d2a6f2e"/>
    <ds:schemaRef ds:uri="8ed9e6fc-b4ef-4795-b439-dd0fda8d4163"/>
  </ds:schemaRefs>
</ds:datastoreItem>
</file>

<file path=customXml/itemProps4.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6615</Words>
  <Characters>39031</Characters>
  <Application>Microsoft Office Word</Application>
  <DocSecurity>8</DocSecurity>
  <Lines>325</Lines>
  <Paragraphs>91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Tarancovová Linda</cp:lastModifiedBy>
  <cp:revision>28</cp:revision>
  <cp:lastPrinted>2018-09-19T08:26:00Z</cp:lastPrinted>
  <dcterms:created xsi:type="dcterms:W3CDTF">2026-09-05T06:46:00Z</dcterms:created>
  <dcterms:modified xsi:type="dcterms:W3CDTF">2026-10-13T11:49:00Z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0x010100CB82F6712DAF5B44B8046D5FCA6D7F5A</vt:lpwstr>
  </property>
  <property fmtid="{D5CDD505-2E9C-101B-9397-08002B2CF9AE}" pid="3" name="MediaServiceImageTags">
    <vt:lpwstr/>
  </property>
</Properties>
</file>