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E61873" w14:paraId="474777A7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B26C1E" w14:textId="321520BA" w:rsidR="00E61873" w:rsidRDefault="001B0B1E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7B3625E" wp14:editId="12A72A79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BACE" w14:textId="77777777" w:rsidR="00E61873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510D26B5" w14:textId="77777777" w:rsidR="00E61873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0092DE9A" w14:textId="77777777" w:rsidR="00E61873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1D725C31" w14:textId="77777777" w:rsidR="00E61873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1BC61B52" w14:textId="77777777" w:rsidR="00E61873" w:rsidRDefault="00E61873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E61873" w14:paraId="62FE8727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12EC43" w14:textId="77777777" w:rsidR="00E61873" w:rsidRDefault="00E61873">
            <w:pPr>
              <w:rPr>
                <w:sz w:val="16"/>
              </w:rPr>
            </w:pPr>
          </w:p>
        </w:tc>
      </w:tr>
      <w:tr w:rsidR="00E61873" w14:paraId="2B8E9902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993C194" w14:textId="77777777" w:rsidR="00E6187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4761F83" w14:textId="77777777" w:rsidR="00E61873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45084/2026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2A3A8C7" w14:textId="77777777" w:rsidR="00E61873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8.10.2026</w:t>
            </w:r>
          </w:p>
        </w:tc>
      </w:tr>
      <w:tr w:rsidR="00E61873" w14:paraId="001E80E2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890BCD8" w14:textId="77777777" w:rsidR="00E6187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3A95927" w14:textId="77777777" w:rsidR="00E61873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MURCE/46671/2026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2CDE6DE" w14:textId="77777777" w:rsidR="00E61873" w:rsidRDefault="00E61873">
            <w:pPr>
              <w:spacing w:line="240" w:lineRule="atLeast"/>
              <w:jc w:val="right"/>
            </w:pPr>
          </w:p>
        </w:tc>
      </w:tr>
      <w:tr w:rsidR="00E61873" w14:paraId="0763B22B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D43145A" w14:textId="77777777" w:rsidR="00E6187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17087A8" w14:textId="77777777" w:rsidR="00E6187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510FA6B" w14:textId="77777777" w:rsidR="00E61873" w:rsidRDefault="00E61873">
            <w:pPr>
              <w:spacing w:line="240" w:lineRule="atLeast"/>
            </w:pPr>
          </w:p>
        </w:tc>
      </w:tr>
    </w:tbl>
    <w:p w14:paraId="16B6CBA7" w14:textId="77777777" w:rsidR="00E61873" w:rsidRDefault="00E61873">
      <w:pPr>
        <w:sectPr w:rsidR="00E61873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2C946F58" w14:textId="77777777" w:rsidR="00E61873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55805AC9" w14:textId="77777777" w:rsidR="00E61873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3827A65D" w14:textId="77777777" w:rsidR="00E61873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426135A" w14:textId="77777777" w:rsidR="00E61873" w:rsidRDefault="00E61873">
      <w:pPr>
        <w:spacing w:before="120"/>
        <w:ind w:left="-284"/>
        <w:rPr>
          <w:sz w:val="16"/>
        </w:rPr>
      </w:pPr>
    </w:p>
    <w:p w14:paraId="23C14E2C" w14:textId="77777777" w:rsidR="00E6187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49E0A5BB" w14:textId="2C6927A0" w:rsidR="00E61873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JANNOV - stavební společnost spol. s r.o., Jateční č.p. 256/30, 400 01  Ústí nad Labem,</w:t>
      </w:r>
      <w:r w:rsidR="00576247">
        <w:rPr>
          <w:rFonts w:ascii="Tahoma" w:hAnsi="Tahoma"/>
          <w:b/>
          <w:sz w:val="18"/>
          <w:shd w:val="clear" w:color="auto" w:fill="FFFFFF"/>
          <w:lang w:val="en-US"/>
        </w:rPr>
        <w:t xml:space="preserve"> </w:t>
      </w:r>
      <w:r>
        <w:rPr>
          <w:rFonts w:ascii="Tahoma" w:hAnsi="Tahoma"/>
          <w:b/>
          <w:sz w:val="18"/>
          <w:shd w:val="clear" w:color="auto" w:fill="FFFFFF"/>
          <w:lang w:val="en-US"/>
        </w:rPr>
        <w:t>kter</w:t>
      </w:r>
      <w:r w:rsidR="00576247">
        <w:rPr>
          <w:rFonts w:ascii="Tahoma" w:hAnsi="Tahoma"/>
          <w:b/>
          <w:sz w:val="18"/>
          <w:shd w:val="clear" w:color="auto" w:fill="FFFFFF"/>
          <w:lang w:val="en-US"/>
        </w:rPr>
        <w:t>ou</w:t>
      </w:r>
      <w:r>
        <w:rPr>
          <w:rFonts w:ascii="Tahoma" w:hAnsi="Tahoma"/>
          <w:b/>
          <w:sz w:val="18"/>
          <w:shd w:val="clear" w:color="auto" w:fill="FFFFFF"/>
          <w:lang w:val="en-US"/>
        </w:rPr>
        <w:t xml:space="preserve"> zastupuje TRASO-DC s.r.o., Huntířov č.p. 191, 405 02  Huntířov</w:t>
      </w:r>
    </w:p>
    <w:p w14:paraId="4A42D62B" w14:textId="77777777" w:rsidR="00E61873" w:rsidRDefault="00E61873">
      <w:pPr>
        <w:ind w:left="-284"/>
        <w:jc w:val="both"/>
        <w:rPr>
          <w:rFonts w:ascii="Tahoma" w:hAnsi="Tahoma"/>
          <w:sz w:val="18"/>
        </w:rPr>
      </w:pPr>
    </w:p>
    <w:p w14:paraId="011F044B" w14:textId="156C8764" w:rsidR="00E6187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29.9.2026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576247">
        <w:rPr>
          <w:rFonts w:ascii="Tahoma" w:hAnsi="Tahoma"/>
          <w:sz w:val="18"/>
        </w:rPr>
        <w:t>2.10.2026</w:t>
      </w:r>
      <w:r>
        <w:rPr>
          <w:rFonts w:ascii="Tahoma" w:hAnsi="Tahoma"/>
          <w:sz w:val="18"/>
        </w:rPr>
        <w:t xml:space="preserve"> pod č.j. KRPÚ-</w:t>
      </w:r>
      <w:r w:rsidR="00576247">
        <w:rPr>
          <w:rFonts w:ascii="Tahoma" w:hAnsi="Tahoma"/>
          <w:sz w:val="18"/>
        </w:rPr>
        <w:t>186273-2</w:t>
      </w:r>
      <w:r>
        <w:rPr>
          <w:rFonts w:ascii="Tahoma" w:hAnsi="Tahoma"/>
          <w:sz w:val="18"/>
        </w:rPr>
        <w:t>/ČJ-202</w:t>
      </w:r>
      <w:r w:rsidR="00576247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1DF46E77" w14:textId="77777777" w:rsidR="00E61873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453E8E11" w14:textId="77777777" w:rsidR="00E61873" w:rsidRDefault="00E61873">
      <w:pPr>
        <w:ind w:left="-284"/>
        <w:jc w:val="both"/>
        <w:rPr>
          <w:rFonts w:ascii="Tahoma" w:hAnsi="Tahoma"/>
          <w:sz w:val="20"/>
        </w:rPr>
      </w:pPr>
    </w:p>
    <w:p w14:paraId="0BDD086B" w14:textId="1F0A7686" w:rsidR="00E6187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576247">
        <w:rPr>
          <w:rFonts w:ascii="Tahoma" w:hAnsi="Tahoma"/>
          <w:sz w:val="18"/>
        </w:rPr>
        <w:t>silnice č. III/24047, II/246H, II/246, III/24623 a III/24624 ve Vražkově, Klenči, Krabčicích a Rovném pod Řípem</w:t>
      </w:r>
      <w:r>
        <w:rPr>
          <w:rFonts w:ascii="Tahoma" w:hAnsi="Tahoma"/>
          <w:sz w:val="18"/>
        </w:rPr>
        <w:t xml:space="preserve"> dle přiložené grafické přílohy z důvodu </w:t>
      </w:r>
      <w:r w:rsidR="00576247">
        <w:rPr>
          <w:rFonts w:ascii="Tahoma" w:hAnsi="Tahoma"/>
          <w:sz w:val="18"/>
        </w:rPr>
        <w:t xml:space="preserve">opravy kabelu ČEZ. </w:t>
      </w:r>
    </w:p>
    <w:p w14:paraId="3998B1C2" w14:textId="77777777" w:rsidR="00E61873" w:rsidRDefault="00E61873">
      <w:pPr>
        <w:ind w:left="-284"/>
        <w:rPr>
          <w:rFonts w:ascii="Tahoma" w:hAnsi="Tahoma"/>
          <w:color w:val="000000"/>
          <w:sz w:val="18"/>
        </w:rPr>
      </w:pPr>
    </w:p>
    <w:p w14:paraId="31E844DB" w14:textId="77777777" w:rsidR="00E61873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36A6562F" w14:textId="5FCC2F97" w:rsidR="00E6187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576247">
        <w:rPr>
          <w:rFonts w:ascii="Tahoma" w:hAnsi="Tahoma"/>
          <w:sz w:val="18"/>
        </w:rPr>
        <w:t>– silnice č. III/24047, II/246H, II/246, III/24623 a III/24624 ve Vražkově, Klenči, Krabčicích a Rovném pod Řípem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26450DA3" w14:textId="77777777" w:rsidR="00E6187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4228E169" w14:textId="77777777" w:rsidR="00E6187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355C3FA7" w14:textId="77777777" w:rsidR="00E6187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17A308F2" w14:textId="77777777" w:rsidR="00E6187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649AE635" w14:textId="77777777" w:rsidR="00E6187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257E653C" w14:textId="77777777" w:rsidR="00E6187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7CFE6A70" w14:textId="2BA62FA9" w:rsidR="00E61873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576247">
        <w:rPr>
          <w:rFonts w:ascii="Tahoma" w:hAnsi="Tahoma"/>
          <w:color w:val="000000"/>
          <w:sz w:val="18"/>
        </w:rPr>
        <w:t>Martina Novotná (606360530)</w:t>
      </w:r>
    </w:p>
    <w:p w14:paraId="47463B01" w14:textId="5B63BDC8" w:rsidR="00E6187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576247">
        <w:rPr>
          <w:rFonts w:ascii="Tahoma" w:hAnsi="Tahoma"/>
          <w:b/>
          <w:sz w:val="18"/>
        </w:rPr>
        <w:t>21.</w:t>
      </w:r>
      <w:r w:rsidR="007D0158">
        <w:rPr>
          <w:rFonts w:ascii="Tahoma" w:hAnsi="Tahoma"/>
          <w:b/>
          <w:sz w:val="18"/>
        </w:rPr>
        <w:t>10.2026</w:t>
      </w:r>
      <w:r>
        <w:rPr>
          <w:rFonts w:ascii="Tahoma" w:hAnsi="Tahoma"/>
          <w:b/>
          <w:sz w:val="18"/>
        </w:rPr>
        <w:t xml:space="preserve"> do </w:t>
      </w:r>
      <w:r w:rsidR="007D0158">
        <w:rPr>
          <w:rFonts w:ascii="Tahoma" w:hAnsi="Tahoma"/>
          <w:b/>
          <w:sz w:val="18"/>
        </w:rPr>
        <w:t>23.10.2026 a od 28.10.2026 do 30.10.2026</w:t>
      </w:r>
    </w:p>
    <w:p w14:paraId="6C5279FD" w14:textId="77777777" w:rsidR="00E61873" w:rsidRDefault="00E61873">
      <w:pPr>
        <w:jc w:val="both"/>
        <w:rPr>
          <w:rFonts w:ascii="TimesNewRomanPS-BoldMT" w:hAnsi="TimesNewRomanPS-BoldMT"/>
          <w:b/>
          <w:sz w:val="24"/>
        </w:rPr>
      </w:pPr>
    </w:p>
    <w:p w14:paraId="331EDCF1" w14:textId="77777777" w:rsidR="00E61873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420ED11C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4D78E48E" w14:textId="528498CB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29.9.2026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JANNOV - stavební společnost spol. s r.o., Jateční č.p. 256/30, 400 01  Ústí nad Labem,</w:t>
      </w:r>
      <w:r w:rsidR="007D0158">
        <w:rPr>
          <w:rFonts w:ascii="Tahoma" w:hAnsi="Tahoma"/>
          <w:color w:val="000000"/>
          <w:sz w:val="18"/>
          <w:shd w:val="clear" w:color="auto" w:fill="FFFFFF"/>
        </w:rPr>
        <w:t xml:space="preserve"> </w:t>
      </w:r>
      <w:r>
        <w:rPr>
          <w:rFonts w:ascii="Tahoma" w:hAnsi="Tahoma"/>
          <w:color w:val="000000"/>
          <w:sz w:val="18"/>
          <w:shd w:val="clear" w:color="auto" w:fill="FFFFFF"/>
        </w:rPr>
        <w:t>kter</w:t>
      </w:r>
      <w:r w:rsidR="007D0158">
        <w:rPr>
          <w:rFonts w:ascii="Tahoma" w:hAnsi="Tahoma"/>
          <w:color w:val="000000"/>
          <w:sz w:val="18"/>
          <w:shd w:val="clear" w:color="auto" w:fill="FFFFFF"/>
        </w:rPr>
        <w:t>ou</w:t>
      </w:r>
      <w:r>
        <w:rPr>
          <w:rFonts w:ascii="Tahoma" w:hAnsi="Tahoma"/>
          <w:color w:val="000000"/>
          <w:sz w:val="18"/>
          <w:shd w:val="clear" w:color="auto" w:fill="FFFFFF"/>
        </w:rPr>
        <w:t xml:space="preserve"> zastupuje TRASO-DC s.r.o., Huntířov č.p. 191, 405 02  Huntířov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7D0158">
        <w:rPr>
          <w:rFonts w:ascii="Tahoma" w:hAnsi="Tahoma"/>
          <w:sz w:val="18"/>
        </w:rPr>
        <w:t xml:space="preserve">– silnice č. III/24047, II/246H, II/246, </w:t>
      </w:r>
      <w:r w:rsidR="007D0158">
        <w:rPr>
          <w:rFonts w:ascii="Tahoma" w:hAnsi="Tahoma"/>
          <w:sz w:val="18"/>
        </w:rPr>
        <w:lastRenderedPageBreak/>
        <w:t>III/24623 a III/24624 ve Vražkově, Klenči, Krabčicích a Rovném pod Řípem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31E4FD12" w14:textId="77777777" w:rsidR="00E61873" w:rsidRDefault="00E61873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8CD5B14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392BE94E" w14:textId="77777777" w:rsidR="00E61873" w:rsidRDefault="00E61873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2D33D881" w14:textId="7BEE3ADA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7D0158">
        <w:rPr>
          <w:rFonts w:ascii="Tahoma" w:hAnsi="Tahoma"/>
          <w:sz w:val="18"/>
        </w:rPr>
        <w:t>– silnice č. III/24047, II/246H, II/246, III/24623 a III/24624 ve Vražkově, Klenči, Krabčicích a Rovném pod Řípem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3905A581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8AB1B22" w14:textId="77777777" w:rsidR="00E61873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473CB5F4" w14:textId="77777777" w:rsidR="00E61873" w:rsidRDefault="00E61873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7F1D19DE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1A765DC0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9F74B38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2F0D6D39" w14:textId="77777777" w:rsidR="00E61873" w:rsidRDefault="00E61873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3124014B" w14:textId="77777777" w:rsidR="00E61873" w:rsidRDefault="00E61873">
      <w:pPr>
        <w:tabs>
          <w:tab w:val="num" w:pos="110"/>
        </w:tabs>
        <w:rPr>
          <w:rFonts w:ascii="Tahoma" w:hAnsi="Tahoma"/>
          <w:sz w:val="18"/>
        </w:rPr>
      </w:pPr>
    </w:p>
    <w:p w14:paraId="4D526F10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E7BAA54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942397A" w14:textId="063245BE" w:rsidR="00E6187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7D0158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354F16AF" w14:textId="77777777" w:rsidR="007D015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1CA3B299" w14:textId="7D54B274" w:rsidR="00E6187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4F0750AD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66AEE66B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ECA9473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CADEA1A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688CAA8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8D37B73" w14:textId="21419A4A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7D0158">
        <w:rPr>
          <w:rFonts w:ascii="Tahoma" w:hAnsi="Tahoma"/>
          <w:b/>
          <w:sz w:val="18"/>
        </w:rPr>
        <w:t>OÚ Vražkov, OÚ Kleneč a OÚ Krabčice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6433E4AF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35D8FBCB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0407C00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4E2035D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0DA7C7D4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8A9B69A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1CF20B1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23D259EE" w14:textId="77777777" w:rsidR="00E61873" w:rsidRDefault="00E6187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7D0BAE1" w14:textId="77777777" w:rsidR="00E61873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7D9E2526" w14:textId="77777777" w:rsidR="00E61873" w:rsidRDefault="00E61873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12B6243" w14:textId="77777777" w:rsidR="00E61873" w:rsidRDefault="00E61873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8655C4F" w14:textId="77777777" w:rsidR="00E61873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639336D6" w14:textId="77777777" w:rsidR="00E61873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21ABA9F4" w14:textId="77777777" w:rsidR="00E61873" w:rsidRDefault="00E61873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1A3B2EE" w14:textId="77777777" w:rsidR="00E61873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101444A2" w14:textId="77777777" w:rsidR="00E61873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7499AB1A" w14:textId="77777777" w:rsidR="00E61873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1C4B7D58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JANNOV - stavební společnost spol. s r.o., IDDS: ub5dg3u</w:t>
      </w:r>
    </w:p>
    <w:p w14:paraId="1FC87676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TRASO-DC s.r.o., IDDS: ahfc5di</w:t>
      </w:r>
    </w:p>
    <w:p w14:paraId="528C373F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48E6DEFD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Vražkov, IDDS: 4mrbjn8</w:t>
      </w:r>
    </w:p>
    <w:p w14:paraId="11E224E5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Krabčice, IDDS: 4aua34g</w:t>
      </w:r>
    </w:p>
    <w:p w14:paraId="464603C0" w14:textId="2BAE2E66" w:rsidR="00E61873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Kleneč, IDDS: 57aaqt3</w:t>
      </w:r>
    </w:p>
    <w:p w14:paraId="070AA79B" w14:textId="6916DC22" w:rsidR="00E61873" w:rsidRDefault="007D0158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10BD8CC1" w14:textId="77777777" w:rsidR="007D0158" w:rsidRPr="007D015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</w:p>
    <w:p w14:paraId="4CB1AA4D" w14:textId="6354A7F1" w:rsidR="00E61873" w:rsidRPr="007D0158" w:rsidRDefault="00000000" w:rsidP="007D0158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  <w:r>
        <w:rPr>
          <w:rFonts w:ascii="Tahoma" w:hAnsi="Tahoma"/>
          <w:sz w:val="18"/>
          <w:shd w:val="clear" w:color="auto" w:fill="FFFFFF"/>
        </w:rPr>
        <w:br/>
      </w:r>
    </w:p>
    <w:sectPr w:rsidR="00E61873" w:rsidRPr="007D0158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367E3" w14:textId="77777777" w:rsidR="004E57F1" w:rsidRDefault="004E57F1">
      <w:r>
        <w:separator/>
      </w:r>
    </w:p>
  </w:endnote>
  <w:endnote w:type="continuationSeparator" w:id="0">
    <w:p w14:paraId="566AEAF6" w14:textId="77777777" w:rsidR="004E57F1" w:rsidRDefault="004E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CDA9F" w14:textId="77777777" w:rsidR="004E57F1" w:rsidRDefault="004E57F1">
      <w:r>
        <w:separator/>
      </w:r>
    </w:p>
  </w:footnote>
  <w:footnote w:type="continuationSeparator" w:id="0">
    <w:p w14:paraId="33E1C326" w14:textId="77777777" w:rsidR="004E57F1" w:rsidRDefault="004E5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7B158" w14:textId="77777777" w:rsidR="00E61873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MURCE/46671/2026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506B5DDA" w14:textId="77777777" w:rsidR="00E61873" w:rsidRDefault="00E61873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6E4CBF7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41D601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60E237F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5FB4DAD6"/>
    <w:lvl w:ilvl="0" w:tplc="7AB67372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8CAF51D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86E571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BF0BFC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73778B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B4F8AF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401C07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8109BF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DB141A7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118A3F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1D76C27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963A9956"/>
    <w:lvl w:ilvl="0" w:tplc="40748D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BE4B7C5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65DB1C29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BCA134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0DC665C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34DBE46B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64EB379C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A44EC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EC8C75BE"/>
    <w:lvl w:ilvl="0" w:tplc="4D52FA07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4B9D701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DDC369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AC57E5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2E3DDE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FB635C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D92ED7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4E4E7C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10491A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8BD4B15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76BC7FF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D056041E"/>
    <w:lvl w:ilvl="0" w:tplc="6316BE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6083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DC0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41F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DC1B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C478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6A4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2CCA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500B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E5F6A544"/>
    <w:lvl w:ilvl="0" w:tplc="274E9C4B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5020970B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386D5DC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19CA1A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4E7231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65416B52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436C85D3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EAC8550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F82ED85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B57032CA"/>
    <w:lvl w:ilvl="0" w:tplc="75C17B89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EA8D6B7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D5ED49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656A51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23836C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1DAC4E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4AB645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6F032F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9F9490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6BCE5C6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B23A1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4D02AD94"/>
    <w:lvl w:ilvl="0" w:tplc="42870601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F180CF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0B4CBD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15265C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C670F3D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46FB27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FF0F61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5E71836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68B82252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BEA2DCDA"/>
    <w:lvl w:ilvl="0" w:tplc="0E5DD342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25290E7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A4AFA5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219772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000523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A9A82C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72FD61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5A31BC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CEDB729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3AD0CCF2"/>
    <w:lvl w:ilvl="0" w:tplc="3A481623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60F3FA15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688A7F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A59DFE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62F5F1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5684B1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7917E7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CF49A62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07D61FA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203C0B9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4A1EF9B6"/>
    <w:lvl w:ilvl="0" w:tplc="00ABA81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DDB70DD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08E78A2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DF4B5D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70B489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2D5567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58943B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3FEB1E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699D07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0842AE2"/>
    <w:lvl w:ilvl="0" w:tplc="7ECE3144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71FC79F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D2CF030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4F62CF4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F5A541C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AB4637F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04EB30E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D305C9D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3B768235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435518416">
    <w:abstractNumId w:val="0"/>
  </w:num>
  <w:num w:numId="2" w16cid:durableId="1936093372">
    <w:abstractNumId w:val="7"/>
  </w:num>
  <w:num w:numId="3" w16cid:durableId="97801397">
    <w:abstractNumId w:val="5"/>
  </w:num>
  <w:num w:numId="4" w16cid:durableId="1812012962">
    <w:abstractNumId w:val="14"/>
  </w:num>
  <w:num w:numId="5" w16cid:durableId="9128595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050419221">
    <w:abstractNumId w:val="1"/>
  </w:num>
  <w:num w:numId="7" w16cid:durableId="459226120">
    <w:abstractNumId w:val="9"/>
  </w:num>
  <w:num w:numId="8" w16cid:durableId="497691008">
    <w:abstractNumId w:val="19"/>
  </w:num>
  <w:num w:numId="9" w16cid:durableId="1288051592">
    <w:abstractNumId w:val="15"/>
  </w:num>
  <w:num w:numId="10" w16cid:durableId="438331541">
    <w:abstractNumId w:val="6"/>
  </w:num>
  <w:num w:numId="11" w16cid:durableId="894395888">
    <w:abstractNumId w:val="10"/>
  </w:num>
  <w:num w:numId="12" w16cid:durableId="109250454">
    <w:abstractNumId w:val="2"/>
  </w:num>
  <w:num w:numId="13" w16cid:durableId="1171599627">
    <w:abstractNumId w:val="4"/>
  </w:num>
  <w:num w:numId="14" w16cid:durableId="128599166">
    <w:abstractNumId w:val="12"/>
  </w:num>
  <w:num w:numId="15" w16cid:durableId="14811760">
    <w:abstractNumId w:val="11"/>
  </w:num>
  <w:num w:numId="16" w16cid:durableId="1497189936">
    <w:abstractNumId w:val="3"/>
  </w:num>
  <w:num w:numId="17" w16cid:durableId="121307757">
    <w:abstractNumId w:val="21"/>
  </w:num>
  <w:num w:numId="18" w16cid:durableId="1080559963">
    <w:abstractNumId w:val="8"/>
  </w:num>
  <w:num w:numId="19" w16cid:durableId="1678270917">
    <w:abstractNumId w:val="18"/>
  </w:num>
  <w:num w:numId="20" w16cid:durableId="1841188754">
    <w:abstractNumId w:val="17"/>
  </w:num>
  <w:num w:numId="21" w16cid:durableId="1092433266">
    <w:abstractNumId w:val="16"/>
  </w:num>
  <w:num w:numId="22" w16cid:durableId="669335397">
    <w:abstractNumId w:val="13"/>
  </w:num>
  <w:num w:numId="23" w16cid:durableId="17946404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873"/>
    <w:rsid w:val="001B0B1E"/>
    <w:rsid w:val="004E57F1"/>
    <w:rsid w:val="00576247"/>
    <w:rsid w:val="005B6429"/>
    <w:rsid w:val="007D0158"/>
    <w:rsid w:val="008C7269"/>
    <w:rsid w:val="00E6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8B62"/>
  <w15:docId w15:val="{4D6B47EA-0BD5-4849-B70B-2ABC0386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2026-10-08T08:48:00Z</cp:lastPrinted>
  <dcterms:created xsi:type="dcterms:W3CDTF">2026-10-08T08:50:00Z</dcterms:created>
  <dcterms:modified xsi:type="dcterms:W3CDTF">2026-10-08T08:50:00Z</dcterms:modified>
</cp:coreProperties>
</file>