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6E0CD6" w14:paraId="18459170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04F3A" w14:textId="0D4376E9" w:rsidR="006E0CD6" w:rsidRDefault="00F900CA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BFE36C6" wp14:editId="085057C3">
                  <wp:extent cx="565150" cy="586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4A33" w14:textId="77777777" w:rsidR="006E0CD6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1767501C" w14:textId="77777777" w:rsidR="006E0CD6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717903E2" w14:textId="77777777" w:rsidR="006E0CD6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4A96DA67" w14:textId="77777777" w:rsidR="006E0CD6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3FE93E5E" w14:textId="77777777" w:rsidR="006E0CD6" w:rsidRDefault="006E0CD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6E0CD6" w14:paraId="1776EFE9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0A7D54" w14:textId="77777777" w:rsidR="006E0CD6" w:rsidRDefault="006E0CD6">
            <w:pPr>
              <w:rPr>
                <w:sz w:val="16"/>
              </w:rPr>
            </w:pPr>
          </w:p>
        </w:tc>
      </w:tr>
      <w:tr w:rsidR="006E0CD6" w14:paraId="45CC990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8DE82CE" w14:textId="77777777" w:rsidR="006E0CD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B4CE56A" w14:textId="77777777" w:rsidR="006E0CD6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44594/2026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009DF68" w14:textId="77777777" w:rsidR="006E0CD6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3.11.2026</w:t>
            </w:r>
          </w:p>
        </w:tc>
      </w:tr>
      <w:tr w:rsidR="006E0CD6" w14:paraId="320B6FCD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518AD17" w14:textId="77777777" w:rsidR="006E0CD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EB520A0" w14:textId="77777777" w:rsidR="006E0CD6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MURCE/50727/2026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5B168B9" w14:textId="77777777" w:rsidR="006E0CD6" w:rsidRDefault="006E0CD6">
            <w:pPr>
              <w:spacing w:line="240" w:lineRule="atLeast"/>
              <w:jc w:val="right"/>
            </w:pPr>
          </w:p>
        </w:tc>
      </w:tr>
      <w:tr w:rsidR="006E0CD6" w14:paraId="40CA4086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BCCE934" w14:textId="77777777" w:rsidR="006E0CD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F1B7902" w14:textId="77777777" w:rsidR="006E0CD6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BFE2B26" w14:textId="77777777" w:rsidR="006E0CD6" w:rsidRDefault="006E0CD6">
            <w:pPr>
              <w:spacing w:line="240" w:lineRule="atLeast"/>
            </w:pPr>
          </w:p>
        </w:tc>
      </w:tr>
    </w:tbl>
    <w:p w14:paraId="2A1A27DA" w14:textId="77777777" w:rsidR="006E0CD6" w:rsidRDefault="006E0CD6">
      <w:pPr>
        <w:sectPr w:rsidR="006E0CD6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499B6F76" w14:textId="77777777" w:rsidR="006E0CD6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6B0FD57C" w14:textId="77777777" w:rsidR="006E0CD6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597DEB29" w14:textId="77777777" w:rsidR="006E0CD6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4EB35A23" w14:textId="77777777" w:rsidR="006E0CD6" w:rsidRDefault="006E0CD6">
      <w:pPr>
        <w:spacing w:before="120"/>
        <w:ind w:left="-284"/>
        <w:rPr>
          <w:sz w:val="16"/>
        </w:rPr>
      </w:pPr>
    </w:p>
    <w:p w14:paraId="5195CD2D" w14:textId="77777777" w:rsidR="006E0CD6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7AED16BA" w14:textId="77777777" w:rsidR="006E0CD6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RYDVAL - ELEKTRO s.r.o., plk. Truhláře č.p. 114, 512 51  Lomnice nad Popelkou</w:t>
      </w:r>
    </w:p>
    <w:p w14:paraId="748DE689" w14:textId="77777777" w:rsidR="006E0CD6" w:rsidRDefault="006E0CD6">
      <w:pPr>
        <w:ind w:left="-284"/>
        <w:jc w:val="both"/>
        <w:rPr>
          <w:rFonts w:ascii="Tahoma" w:hAnsi="Tahoma"/>
          <w:sz w:val="18"/>
        </w:rPr>
      </w:pPr>
    </w:p>
    <w:p w14:paraId="02D21779" w14:textId="08CC83FF" w:rsidR="006E0CD6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24.9.2026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5E1D28">
        <w:rPr>
          <w:rFonts w:ascii="Tahoma" w:hAnsi="Tahoma"/>
          <w:sz w:val="18"/>
        </w:rPr>
        <w:t>15.9.2026</w:t>
      </w:r>
      <w:r>
        <w:rPr>
          <w:rFonts w:ascii="Tahoma" w:hAnsi="Tahoma"/>
          <w:sz w:val="18"/>
        </w:rPr>
        <w:t xml:space="preserve"> pod č.j. KRPÚ-</w:t>
      </w:r>
      <w:r w:rsidR="005E1D28">
        <w:rPr>
          <w:rFonts w:ascii="Tahoma" w:hAnsi="Tahoma"/>
          <w:sz w:val="18"/>
        </w:rPr>
        <w:t>154746-2</w:t>
      </w:r>
      <w:r>
        <w:rPr>
          <w:rFonts w:ascii="Tahoma" w:hAnsi="Tahoma"/>
          <w:sz w:val="18"/>
        </w:rPr>
        <w:t>/ČJ-202</w:t>
      </w:r>
      <w:r w:rsidR="005E1D28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50DB409E" w14:textId="77777777" w:rsidR="006E0CD6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064AC811" w14:textId="77777777" w:rsidR="006E0CD6" w:rsidRDefault="006E0CD6">
      <w:pPr>
        <w:ind w:left="-284"/>
        <w:jc w:val="both"/>
        <w:rPr>
          <w:rFonts w:ascii="Tahoma" w:hAnsi="Tahoma"/>
          <w:sz w:val="20"/>
        </w:rPr>
      </w:pPr>
    </w:p>
    <w:p w14:paraId="7DE9F669" w14:textId="705EEFFE" w:rsidR="006E0CD6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5E1D28">
        <w:rPr>
          <w:rFonts w:ascii="Tahoma" w:hAnsi="Tahoma"/>
          <w:sz w:val="18"/>
        </w:rPr>
        <w:t>silnici č. III/24055, II/240, III/24060 a místních komunikacích v obci Černěves, Chodouny a Lounky</w:t>
      </w:r>
      <w:r>
        <w:rPr>
          <w:rFonts w:ascii="Tahoma" w:hAnsi="Tahoma"/>
          <w:sz w:val="18"/>
        </w:rPr>
        <w:t xml:space="preserve"> dle přiložené grafické přílohy z důvodu </w:t>
      </w:r>
      <w:r w:rsidR="005E1D28">
        <w:rPr>
          <w:rFonts w:ascii="Tahoma" w:hAnsi="Tahoma"/>
          <w:sz w:val="18"/>
        </w:rPr>
        <w:t>úpravy distribuční soustavy kNN a NN v Lounkách</w:t>
      </w:r>
      <w:r>
        <w:rPr>
          <w:rFonts w:ascii="Tahoma" w:hAnsi="Tahoma"/>
          <w:sz w:val="18"/>
        </w:rPr>
        <w:t>.</w:t>
      </w:r>
    </w:p>
    <w:p w14:paraId="139F09DE" w14:textId="77777777" w:rsidR="006E0CD6" w:rsidRDefault="006E0CD6">
      <w:pPr>
        <w:ind w:left="-284"/>
        <w:rPr>
          <w:rFonts w:ascii="Tahoma" w:hAnsi="Tahoma"/>
          <w:color w:val="000000"/>
          <w:sz w:val="18"/>
        </w:rPr>
      </w:pPr>
    </w:p>
    <w:p w14:paraId="574A3688" w14:textId="77777777" w:rsidR="006E0CD6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551AD1AD" w14:textId="53857A78" w:rsidR="006E0CD6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5E1D28">
        <w:rPr>
          <w:rFonts w:ascii="Tahoma" w:hAnsi="Tahoma"/>
          <w:sz w:val="18"/>
        </w:rPr>
        <w:t>– silnici č. III/24055, II/240, III/24060 a místních komunikacích v obci Černěves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00EAC4A0" w14:textId="77777777" w:rsidR="006E0CD6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4985DB62" w14:textId="77777777" w:rsidR="006E0CD6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2F3E0D5B" w14:textId="77777777" w:rsidR="006E0CD6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77F2BEFD" w14:textId="77777777" w:rsidR="006E0CD6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3695E938" w14:textId="77777777" w:rsidR="006E0CD6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3020E62E" w14:textId="77777777" w:rsidR="006E0CD6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792B4E92" w14:textId="63A8B2A0" w:rsidR="006E0CD6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5E1D28">
        <w:rPr>
          <w:rFonts w:ascii="Tahoma" w:hAnsi="Tahoma"/>
          <w:color w:val="000000"/>
          <w:sz w:val="18"/>
        </w:rPr>
        <w:t>Jiří Budka (777076193)</w:t>
      </w:r>
    </w:p>
    <w:p w14:paraId="0D722B68" w14:textId="36AFAF7C" w:rsidR="006E0CD6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5E1D28">
        <w:rPr>
          <w:rFonts w:ascii="Tahoma" w:hAnsi="Tahoma"/>
          <w:b/>
          <w:sz w:val="18"/>
        </w:rPr>
        <w:t>11.1.2027</w:t>
      </w:r>
      <w:r>
        <w:rPr>
          <w:rFonts w:ascii="Tahoma" w:hAnsi="Tahoma"/>
          <w:b/>
          <w:sz w:val="18"/>
        </w:rPr>
        <w:t xml:space="preserve"> do </w:t>
      </w:r>
      <w:r w:rsidR="005E1D28">
        <w:rPr>
          <w:rFonts w:ascii="Tahoma" w:hAnsi="Tahoma"/>
          <w:b/>
          <w:sz w:val="18"/>
        </w:rPr>
        <w:t>31.3.2027 práce na místní komunikaci</w:t>
      </w:r>
    </w:p>
    <w:p w14:paraId="533F9F17" w14:textId="7573A5CB" w:rsidR="005E1D28" w:rsidRPr="005E1D28" w:rsidRDefault="005E1D28" w:rsidP="005E1D28">
      <w:pPr>
        <w:ind w:left="-284"/>
        <w:jc w:val="both"/>
        <w:rPr>
          <w:rFonts w:ascii="Tahoma" w:hAnsi="Tahoma"/>
          <w:b/>
          <w:bCs/>
          <w:sz w:val="18"/>
        </w:rPr>
      </w:pPr>
      <w:r>
        <w:rPr>
          <w:rFonts w:ascii="Tahoma" w:hAnsi="Tahoma"/>
          <w:sz w:val="18"/>
        </w:rPr>
        <w:t xml:space="preserve">                                                                                  </w:t>
      </w:r>
      <w:r>
        <w:rPr>
          <w:rFonts w:ascii="Tahoma" w:hAnsi="Tahoma"/>
          <w:b/>
          <w:bCs/>
          <w:sz w:val="18"/>
        </w:rPr>
        <w:t>o</w:t>
      </w:r>
      <w:r w:rsidRPr="005E1D28">
        <w:rPr>
          <w:rFonts w:ascii="Tahoma" w:hAnsi="Tahoma"/>
          <w:b/>
          <w:bCs/>
          <w:sz w:val="18"/>
        </w:rPr>
        <w:t>d 1.4.2027 do 30.4.2027 práce na silnici</w:t>
      </w:r>
    </w:p>
    <w:p w14:paraId="6FF7EBB3" w14:textId="77777777" w:rsidR="006E0CD6" w:rsidRDefault="006E0CD6">
      <w:pPr>
        <w:jc w:val="both"/>
        <w:rPr>
          <w:rFonts w:ascii="TimesNewRomanPS-BoldMT" w:hAnsi="TimesNewRomanPS-BoldMT"/>
          <w:b/>
          <w:sz w:val="24"/>
        </w:rPr>
      </w:pPr>
    </w:p>
    <w:p w14:paraId="151A37B4" w14:textId="77777777" w:rsidR="006E0CD6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29D7A9AB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194BE37" w14:textId="204B5E75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24.9.2026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RYDVAL - ELEKTRO s.r.o., plk. Truhláře č.p. 114, 512 51  Lomnice nad Popelkou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5E1D28">
        <w:rPr>
          <w:rFonts w:ascii="Tahoma" w:hAnsi="Tahoma"/>
          <w:sz w:val="18"/>
        </w:rPr>
        <w:t>– silnici č. III/24055, II/240, III/24060 a místních komunikacích v obci Černěves</w:t>
      </w:r>
      <w:r>
        <w:rPr>
          <w:rFonts w:ascii="Tahoma" w:hAnsi="Tahoma"/>
          <w:color w:val="000000"/>
          <w:sz w:val="18"/>
        </w:rPr>
        <w:t xml:space="preserve"> v souladu s ustanovením § 77 odst. 1 </w:t>
      </w:r>
      <w:r>
        <w:rPr>
          <w:rFonts w:ascii="Tahoma" w:hAnsi="Tahoma"/>
          <w:color w:val="000000"/>
          <w:sz w:val="18"/>
        </w:rPr>
        <w:lastRenderedPageBreak/>
        <w:t>písm. c) zákona č. 361/2000 Sb., o provozu na pozemních komunikacích, ve znění pozdějších předpisů. Jedná se o umístění dopravního značení v rozsahu dle grafické přílohy.</w:t>
      </w:r>
    </w:p>
    <w:p w14:paraId="52522D8E" w14:textId="77777777" w:rsidR="006E0CD6" w:rsidRDefault="006E0CD6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5AA77CE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67C2DDCB" w14:textId="77777777" w:rsidR="006E0CD6" w:rsidRDefault="006E0CD6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0FBC477D" w14:textId="14CA5D1E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5E1D28">
        <w:rPr>
          <w:rFonts w:ascii="Tahoma" w:hAnsi="Tahoma"/>
          <w:sz w:val="18"/>
        </w:rPr>
        <w:t>– silnici č. III/24055, II/240, III/24060 a místních komunikacích v obci Černěves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450F370A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3BF500C" w14:textId="77777777" w:rsidR="006E0CD6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0D6EDF43" w14:textId="77777777" w:rsidR="006E0CD6" w:rsidRDefault="006E0CD6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7177CD67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1C0FCDE0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2559BBC1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7E84A97C" w14:textId="77777777" w:rsidR="006E0CD6" w:rsidRDefault="006E0CD6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03957B42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8A65537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7829C87" w14:textId="77777777" w:rsidR="005E1D28" w:rsidRDefault="005E1D2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01FE856" w14:textId="223E54EF" w:rsidR="006E0CD6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5E1D28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18D6F49F" w14:textId="77777777" w:rsidR="005E1D2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2320FE6A" w14:textId="3262F17C" w:rsidR="006E0CD6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43CCF3D0" w14:textId="77777777" w:rsidR="006E0CD6" w:rsidRDefault="006E0CD6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27603484" w14:textId="77777777" w:rsidR="006E0CD6" w:rsidRDefault="006E0CD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0CB81D2" w14:textId="77777777" w:rsidR="006E0CD6" w:rsidRDefault="006E0CD6">
      <w:pPr>
        <w:tabs>
          <w:tab w:val="num" w:pos="110"/>
        </w:tabs>
        <w:rPr>
          <w:rFonts w:ascii="Tahoma" w:hAnsi="Tahoma"/>
          <w:sz w:val="20"/>
        </w:rPr>
      </w:pPr>
    </w:p>
    <w:p w14:paraId="7BC2CC22" w14:textId="77777777" w:rsidR="005E1D28" w:rsidRDefault="005E1D28">
      <w:pPr>
        <w:tabs>
          <w:tab w:val="num" w:pos="110"/>
        </w:tabs>
        <w:rPr>
          <w:rFonts w:ascii="Tahoma" w:hAnsi="Tahoma"/>
          <w:sz w:val="20"/>
        </w:rPr>
      </w:pPr>
    </w:p>
    <w:p w14:paraId="095D0E2D" w14:textId="77777777" w:rsidR="005E1D28" w:rsidRDefault="005E1D28">
      <w:pPr>
        <w:tabs>
          <w:tab w:val="num" w:pos="110"/>
        </w:tabs>
        <w:rPr>
          <w:rFonts w:ascii="Tahoma" w:hAnsi="Tahoma"/>
          <w:sz w:val="20"/>
        </w:rPr>
      </w:pPr>
    </w:p>
    <w:p w14:paraId="512F54EE" w14:textId="77777777" w:rsidR="005E1D28" w:rsidRDefault="005E1D28">
      <w:pPr>
        <w:tabs>
          <w:tab w:val="num" w:pos="110"/>
        </w:tabs>
        <w:rPr>
          <w:rFonts w:ascii="Tahoma" w:hAnsi="Tahoma"/>
          <w:sz w:val="20"/>
        </w:rPr>
      </w:pPr>
    </w:p>
    <w:p w14:paraId="0A403547" w14:textId="77777777" w:rsidR="006E0CD6" w:rsidRDefault="006E0CD6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C488C0E" w14:textId="227A0FD3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5E1D28">
        <w:rPr>
          <w:rFonts w:ascii="Tahoma" w:hAnsi="Tahoma"/>
          <w:b/>
          <w:sz w:val="18"/>
        </w:rPr>
        <w:t>OÚ Černěves a Chodouny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6631D5D1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20E49FE0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DD60BE5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79340E3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072CFF23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4449DCE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766DB9A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00036EC7" w14:textId="77777777" w:rsidR="006E0CD6" w:rsidRDefault="006E0CD6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5399223" w14:textId="77777777" w:rsidR="006E0CD6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6CA82B6E" w14:textId="77777777" w:rsidR="006E0CD6" w:rsidRDefault="006E0CD6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62415EB4" w14:textId="77777777" w:rsidR="006E0CD6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00DAFEA1" w14:textId="77777777" w:rsidR="006E0CD6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6C6714CB" w14:textId="77777777" w:rsidR="006E0CD6" w:rsidRDefault="006E0CD6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9959354" w14:textId="77777777" w:rsidR="006E0CD6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0A41CBF8" w14:textId="77777777" w:rsidR="006E0CD6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193AA364" w14:textId="77777777" w:rsidR="006E0CD6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3299584B" w14:textId="77777777" w:rsidR="005E1D28" w:rsidRPr="005E1D2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RYDVAL - ELEKTRO s.r.o., IDDS: cfhyk75</w:t>
      </w:r>
    </w:p>
    <w:p w14:paraId="61FEA57D" w14:textId="77777777" w:rsidR="005E1D28" w:rsidRPr="005E1D2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43DFEBCD" w14:textId="77777777" w:rsidR="005E1D28" w:rsidRPr="005E1D2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Chodouny, IDDS: 5y3bnm5</w:t>
      </w:r>
    </w:p>
    <w:p w14:paraId="799AF2F0" w14:textId="0065E3F1" w:rsidR="006E0CD6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Černěves, IDDS: ct9bu6r</w:t>
      </w:r>
    </w:p>
    <w:p w14:paraId="4866E98F" w14:textId="73DFE605" w:rsidR="006E0CD6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481E6693" w14:textId="77777777" w:rsidR="005E1D28" w:rsidRPr="005E1D28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</w:p>
    <w:p w14:paraId="2F1ADCE8" w14:textId="51520113" w:rsidR="006E0CD6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  <w:r>
        <w:rPr>
          <w:rFonts w:ascii="Tahoma" w:hAnsi="Tahoma"/>
          <w:sz w:val="18"/>
          <w:shd w:val="clear" w:color="auto" w:fill="FFFFFF"/>
        </w:rPr>
        <w:br/>
      </w:r>
    </w:p>
    <w:p w14:paraId="34996E79" w14:textId="77777777" w:rsidR="006E0CD6" w:rsidRDefault="006E0CD6">
      <w:pPr>
        <w:ind w:left="-284"/>
        <w:rPr>
          <w:rFonts w:ascii="Tahoma" w:hAnsi="Tahoma"/>
          <w:b/>
          <w:sz w:val="18"/>
        </w:rPr>
      </w:pPr>
    </w:p>
    <w:sectPr w:rsidR="006E0CD6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ECABF" w14:textId="77777777" w:rsidR="001C1523" w:rsidRDefault="001C1523">
      <w:r>
        <w:separator/>
      </w:r>
    </w:p>
  </w:endnote>
  <w:endnote w:type="continuationSeparator" w:id="0">
    <w:p w14:paraId="60A810C3" w14:textId="77777777" w:rsidR="001C1523" w:rsidRDefault="001C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46413" w14:textId="77777777" w:rsidR="001C1523" w:rsidRDefault="001C1523">
      <w:r>
        <w:separator/>
      </w:r>
    </w:p>
  </w:footnote>
  <w:footnote w:type="continuationSeparator" w:id="0">
    <w:p w14:paraId="549761C3" w14:textId="77777777" w:rsidR="001C1523" w:rsidRDefault="001C1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B0C2" w14:textId="77777777" w:rsidR="006E0CD6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MURCE/50727/2026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4D7EE921" w14:textId="77777777" w:rsidR="006E0CD6" w:rsidRDefault="006E0CD6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8D3A653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978078E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C70CB4A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1F0EBB66"/>
    <w:lvl w:ilvl="0" w:tplc="115804E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82DC96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94A125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835637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FD9A75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14EBD6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F97E1A2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93A1DD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DB872C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F0A8E86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90E4F6B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09C2930E"/>
    <w:lvl w:ilvl="0" w:tplc="439BAA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BD1C8DD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38ABB181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19B28F6D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7CD1D0A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BC48B3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1F4B2483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0AB89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D3005BA4"/>
    <w:lvl w:ilvl="0" w:tplc="3FDF98D8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6CE2335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571F74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916790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B6DE95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638212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7327C43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7891E3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A3A6B1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938276C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CF5CA6C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7E68B88A"/>
    <w:lvl w:ilvl="0" w:tplc="4F4CBB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4BE51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D089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D0D7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C629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2C3A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A44F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AA60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A2BA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462C8FBE"/>
    <w:lvl w:ilvl="0" w:tplc="033A7E53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3A30BEF8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D657582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D288848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1181E9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B49E5B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424220D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5A999BC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5EBD049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D2D6D56E"/>
    <w:lvl w:ilvl="0" w:tplc="7A53EE5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E5D0E96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AA35580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15B1F7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4654B5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643846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FA2510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59F2F6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8B0C9D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08F02B2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68C82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685E67C4"/>
    <w:lvl w:ilvl="0" w:tplc="232924B1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24C6B3D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DF4365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195A688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E07F103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B9B62BC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8418BD6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CBFE01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2311F236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0214059E"/>
    <w:lvl w:ilvl="0" w:tplc="5102E72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850891E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67145257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C5A3DA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2C5D2F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E6BB77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5DB38E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4309E6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636361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95AA22E2"/>
    <w:lvl w:ilvl="0" w:tplc="2EA94093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79393EC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E68A9B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8ADAF9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61AF17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95F543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58BAA7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E8524B9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ACEA2C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8866313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EBB890FC"/>
    <w:lvl w:ilvl="0" w:tplc="57089DFE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FF49CC2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07902C3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1E9EEC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189A23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98846E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34B272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D00511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54647F9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B4D616E8"/>
    <w:lvl w:ilvl="0" w:tplc="789B186E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F5D847D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18D268B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8D693BE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E8A0593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61122FD5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4A6B38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D9B482A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33F9D0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507718676">
    <w:abstractNumId w:val="0"/>
  </w:num>
  <w:num w:numId="2" w16cid:durableId="254674947">
    <w:abstractNumId w:val="7"/>
  </w:num>
  <w:num w:numId="3" w16cid:durableId="388577543">
    <w:abstractNumId w:val="5"/>
  </w:num>
  <w:num w:numId="4" w16cid:durableId="1883440587">
    <w:abstractNumId w:val="14"/>
  </w:num>
  <w:num w:numId="5" w16cid:durableId="106287218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83187664">
    <w:abstractNumId w:val="1"/>
  </w:num>
  <w:num w:numId="7" w16cid:durableId="1928077595">
    <w:abstractNumId w:val="9"/>
  </w:num>
  <w:num w:numId="8" w16cid:durableId="751699578">
    <w:abstractNumId w:val="19"/>
  </w:num>
  <w:num w:numId="9" w16cid:durableId="365108424">
    <w:abstractNumId w:val="15"/>
  </w:num>
  <w:num w:numId="10" w16cid:durableId="1613630147">
    <w:abstractNumId w:val="6"/>
  </w:num>
  <w:num w:numId="11" w16cid:durableId="373390781">
    <w:abstractNumId w:val="10"/>
  </w:num>
  <w:num w:numId="12" w16cid:durableId="255291485">
    <w:abstractNumId w:val="2"/>
  </w:num>
  <w:num w:numId="13" w16cid:durableId="1631858710">
    <w:abstractNumId w:val="4"/>
  </w:num>
  <w:num w:numId="14" w16cid:durableId="1154949833">
    <w:abstractNumId w:val="12"/>
  </w:num>
  <w:num w:numId="15" w16cid:durableId="961571534">
    <w:abstractNumId w:val="11"/>
  </w:num>
  <w:num w:numId="16" w16cid:durableId="434981377">
    <w:abstractNumId w:val="3"/>
  </w:num>
  <w:num w:numId="17" w16cid:durableId="676464493">
    <w:abstractNumId w:val="21"/>
  </w:num>
  <w:num w:numId="18" w16cid:durableId="176651932">
    <w:abstractNumId w:val="8"/>
  </w:num>
  <w:num w:numId="19" w16cid:durableId="987049151">
    <w:abstractNumId w:val="18"/>
  </w:num>
  <w:num w:numId="20" w16cid:durableId="1673214426">
    <w:abstractNumId w:val="17"/>
  </w:num>
  <w:num w:numId="21" w16cid:durableId="84613271">
    <w:abstractNumId w:val="16"/>
  </w:num>
  <w:num w:numId="22" w16cid:durableId="1153913913">
    <w:abstractNumId w:val="13"/>
  </w:num>
  <w:num w:numId="23" w16cid:durableId="92264080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CD6"/>
    <w:rsid w:val="001C1523"/>
    <w:rsid w:val="005E1D28"/>
    <w:rsid w:val="006E0CD6"/>
    <w:rsid w:val="00F900CA"/>
    <w:rsid w:val="00FB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4068"/>
  <w15:docId w15:val="{65C511B0-7FD4-424E-9821-A61AE327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1078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2026-11-03T13:31:00Z</cp:lastPrinted>
  <dcterms:created xsi:type="dcterms:W3CDTF">2026-11-03T13:33:00Z</dcterms:created>
  <dcterms:modified xsi:type="dcterms:W3CDTF">2026-11-03T13:33:00Z</dcterms:modified>
</cp:coreProperties>
</file>